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532F" w:rsidRDefault="001E532F" w:rsidP="00A47D4A">
      <w:pPr>
        <w:pStyle w:val="NoSpacing"/>
        <w:rPr>
          <w:rFonts w:ascii="Times New Roman" w:hAnsi="Times New Roman" w:cs="Times New Roman"/>
          <w:noProof/>
          <w:sz w:val="24"/>
          <w:szCs w:val="24"/>
          <w:lang w:val="sr-Cyrl-RS"/>
        </w:rPr>
      </w:pPr>
    </w:p>
    <w:p w:rsidR="00A47D4A" w:rsidRPr="00B07B6B" w:rsidRDefault="00A47D4A" w:rsidP="00A47D4A">
      <w:pPr>
        <w:pStyle w:val="NoSpacing"/>
        <w:rPr>
          <w:rFonts w:ascii="Times New Roman" w:hAnsi="Times New Roman" w:cs="Times New Roman"/>
          <w:noProof/>
          <w:sz w:val="24"/>
          <w:szCs w:val="24"/>
          <w:lang w:val="sr-Cyrl-RS"/>
        </w:rPr>
      </w:pPr>
      <w:r w:rsidRPr="00B07B6B">
        <w:rPr>
          <w:rFonts w:ascii="Times New Roman" w:hAnsi="Times New Roman" w:cs="Times New Roman"/>
          <w:noProof/>
          <w:sz w:val="24"/>
          <w:szCs w:val="24"/>
          <w:lang w:val="sr-Cyrl-RS"/>
        </w:rPr>
        <w:t>РЕПУБЛИКА СРБИЈА</w:t>
      </w:r>
    </w:p>
    <w:p w:rsidR="00A47D4A" w:rsidRPr="00B07B6B" w:rsidRDefault="00A47D4A" w:rsidP="00A47D4A">
      <w:pPr>
        <w:pStyle w:val="NoSpacing"/>
        <w:rPr>
          <w:rFonts w:ascii="Times New Roman" w:hAnsi="Times New Roman" w:cs="Times New Roman"/>
          <w:noProof/>
          <w:sz w:val="24"/>
          <w:szCs w:val="24"/>
          <w:lang w:val="sr-Cyrl-RS"/>
        </w:rPr>
      </w:pPr>
      <w:r w:rsidRPr="00B07B6B">
        <w:rPr>
          <w:rFonts w:ascii="Times New Roman" w:hAnsi="Times New Roman" w:cs="Times New Roman"/>
          <w:noProof/>
          <w:sz w:val="24"/>
          <w:szCs w:val="24"/>
          <w:lang w:val="sr-Cyrl-RS"/>
        </w:rPr>
        <w:t>АП ВОЈВОДИНА</w:t>
      </w:r>
    </w:p>
    <w:p w:rsidR="00A47D4A" w:rsidRPr="00075162" w:rsidRDefault="00A47D4A" w:rsidP="00A47D4A">
      <w:pPr>
        <w:pStyle w:val="NoSpacing"/>
        <w:rPr>
          <w:rFonts w:ascii="Times New Roman" w:hAnsi="Times New Roman" w:cs="Times New Roman"/>
          <w:noProof/>
          <w:sz w:val="24"/>
          <w:szCs w:val="24"/>
          <w:lang w:val="sr-Cyrl-RS"/>
        </w:rPr>
      </w:pPr>
      <w:r w:rsidRPr="00075162">
        <w:rPr>
          <w:rFonts w:ascii="Times New Roman" w:hAnsi="Times New Roman" w:cs="Times New Roman"/>
          <w:noProof/>
          <w:sz w:val="24"/>
          <w:szCs w:val="24"/>
          <w:lang w:val="sr-Cyrl-RS"/>
        </w:rPr>
        <w:t>ГРАД ВРШАЦ</w:t>
      </w:r>
    </w:p>
    <w:p w:rsidR="00402282" w:rsidRPr="00075162" w:rsidRDefault="00402282" w:rsidP="00A47D4A">
      <w:pPr>
        <w:pStyle w:val="NoSpacing"/>
        <w:rPr>
          <w:rFonts w:ascii="Times New Roman" w:hAnsi="Times New Roman" w:cs="Times New Roman"/>
          <w:noProof/>
          <w:sz w:val="24"/>
          <w:szCs w:val="24"/>
          <w:lang w:val="sr-Cyrl-RS"/>
        </w:rPr>
      </w:pPr>
      <w:r w:rsidRPr="00075162">
        <w:rPr>
          <w:rFonts w:ascii="Times New Roman" w:hAnsi="Times New Roman" w:cs="Times New Roman"/>
          <w:noProof/>
          <w:sz w:val="24"/>
          <w:szCs w:val="24"/>
          <w:lang w:val="sr-Cyrl-RS"/>
        </w:rPr>
        <w:t>ГРАДСКА УПРАВА</w:t>
      </w:r>
    </w:p>
    <w:p w:rsidR="00A47D4A" w:rsidRPr="00075162" w:rsidRDefault="00402282" w:rsidP="00A47D4A">
      <w:pPr>
        <w:pStyle w:val="NoSpacing"/>
        <w:rPr>
          <w:rFonts w:ascii="Times New Roman" w:hAnsi="Times New Roman" w:cs="Times New Roman"/>
          <w:noProof/>
          <w:sz w:val="24"/>
          <w:szCs w:val="24"/>
          <w:lang w:val="sr-Cyrl-RS"/>
        </w:rPr>
      </w:pPr>
      <w:r w:rsidRPr="00075162">
        <w:rPr>
          <w:rFonts w:ascii="Times New Roman" w:hAnsi="Times New Roman" w:cs="Times New Roman"/>
          <w:noProof/>
          <w:sz w:val="24"/>
          <w:szCs w:val="24"/>
          <w:lang w:val="sr-Cyrl-RS"/>
        </w:rPr>
        <w:t>Број: 404-</w:t>
      </w:r>
      <w:r w:rsidR="003A093F">
        <w:rPr>
          <w:rFonts w:ascii="Times New Roman" w:hAnsi="Times New Roman" w:cs="Times New Roman"/>
          <w:noProof/>
          <w:sz w:val="24"/>
          <w:szCs w:val="24"/>
          <w:lang w:val="sr-Cyrl-RS"/>
        </w:rPr>
        <w:t>16</w:t>
      </w:r>
      <w:r w:rsidR="00A40CBF">
        <w:rPr>
          <w:rFonts w:ascii="Times New Roman" w:hAnsi="Times New Roman" w:cs="Times New Roman"/>
          <w:noProof/>
          <w:sz w:val="24"/>
          <w:szCs w:val="24"/>
          <w:lang w:val="sr-Cyrl-RS"/>
        </w:rPr>
        <w:t>9</w:t>
      </w:r>
      <w:r w:rsidR="00A47D4A" w:rsidRPr="00075162">
        <w:rPr>
          <w:rFonts w:ascii="Times New Roman" w:hAnsi="Times New Roman" w:cs="Times New Roman"/>
          <w:noProof/>
          <w:sz w:val="24"/>
          <w:szCs w:val="24"/>
          <w:lang w:val="sr-Cyrl-RS"/>
        </w:rPr>
        <w:t>/20</w:t>
      </w:r>
      <w:r w:rsidR="006867BB" w:rsidRPr="00075162">
        <w:rPr>
          <w:rFonts w:ascii="Times New Roman" w:hAnsi="Times New Roman" w:cs="Times New Roman"/>
          <w:noProof/>
          <w:sz w:val="24"/>
          <w:szCs w:val="24"/>
          <w:lang w:val="sr-Cyrl-RS"/>
        </w:rPr>
        <w:t>2</w:t>
      </w:r>
      <w:r w:rsidRPr="00075162">
        <w:rPr>
          <w:rFonts w:ascii="Times New Roman" w:hAnsi="Times New Roman" w:cs="Times New Roman"/>
          <w:noProof/>
          <w:sz w:val="24"/>
          <w:szCs w:val="24"/>
          <w:lang w:val="sr-Cyrl-RS"/>
        </w:rPr>
        <w:t>2</w:t>
      </w:r>
      <w:r w:rsidR="00A47D4A" w:rsidRPr="00075162">
        <w:rPr>
          <w:rFonts w:ascii="Times New Roman" w:hAnsi="Times New Roman" w:cs="Times New Roman"/>
          <w:noProof/>
          <w:sz w:val="24"/>
          <w:szCs w:val="24"/>
          <w:lang w:val="sr-Cyrl-RS"/>
        </w:rPr>
        <w:t>-IV-09</w:t>
      </w:r>
    </w:p>
    <w:p w:rsidR="00A47D4A" w:rsidRPr="00075162" w:rsidRDefault="00A47D4A" w:rsidP="00A47D4A">
      <w:pPr>
        <w:pStyle w:val="NoSpacing"/>
        <w:rPr>
          <w:rFonts w:ascii="Times New Roman" w:hAnsi="Times New Roman" w:cs="Times New Roman"/>
          <w:noProof/>
          <w:sz w:val="24"/>
          <w:szCs w:val="24"/>
          <w:lang w:val="sr-Cyrl-RS"/>
        </w:rPr>
      </w:pPr>
      <w:r w:rsidRPr="00075162">
        <w:rPr>
          <w:rFonts w:ascii="Times New Roman" w:hAnsi="Times New Roman" w:cs="Times New Roman"/>
          <w:noProof/>
          <w:sz w:val="24"/>
          <w:szCs w:val="24"/>
          <w:lang w:val="sr-Cyrl-RS"/>
        </w:rPr>
        <w:t xml:space="preserve">26300 В р ш а ц </w:t>
      </w:r>
    </w:p>
    <w:p w:rsidR="00A47D4A" w:rsidRPr="00B07B6B" w:rsidRDefault="00A47D4A" w:rsidP="00A47D4A">
      <w:pPr>
        <w:pStyle w:val="NoSpacing"/>
        <w:rPr>
          <w:rFonts w:ascii="Times New Roman" w:hAnsi="Times New Roman" w:cs="Times New Roman"/>
          <w:noProof/>
          <w:sz w:val="24"/>
          <w:szCs w:val="24"/>
          <w:lang w:val="sr-Cyrl-RS"/>
        </w:rPr>
      </w:pPr>
      <w:r w:rsidRPr="00075162">
        <w:rPr>
          <w:rFonts w:ascii="Times New Roman" w:hAnsi="Times New Roman" w:cs="Times New Roman"/>
          <w:noProof/>
          <w:sz w:val="24"/>
          <w:szCs w:val="24"/>
          <w:lang w:val="sr-Cyrl-RS"/>
        </w:rPr>
        <w:t>Трг победе</w:t>
      </w:r>
      <w:r w:rsidRPr="00B07B6B">
        <w:rPr>
          <w:rFonts w:ascii="Times New Roman" w:hAnsi="Times New Roman" w:cs="Times New Roman"/>
          <w:noProof/>
          <w:sz w:val="24"/>
          <w:szCs w:val="24"/>
          <w:lang w:val="sr-Cyrl-RS"/>
        </w:rPr>
        <w:t xml:space="preserve"> 1</w:t>
      </w:r>
    </w:p>
    <w:p w:rsidR="00A47D4A" w:rsidRPr="00B07B6B" w:rsidRDefault="00A47D4A" w:rsidP="00A47D4A">
      <w:pPr>
        <w:pStyle w:val="NoSpacing"/>
        <w:rPr>
          <w:rFonts w:ascii="Times New Roman" w:hAnsi="Times New Roman" w:cs="Times New Roman"/>
          <w:noProof/>
          <w:sz w:val="24"/>
          <w:szCs w:val="24"/>
          <w:lang w:val="sr-Cyrl-RS"/>
        </w:rPr>
      </w:pPr>
      <w:r w:rsidRPr="00B07B6B">
        <w:rPr>
          <w:rFonts w:ascii="Times New Roman" w:hAnsi="Times New Roman" w:cs="Times New Roman"/>
          <w:noProof/>
          <w:sz w:val="24"/>
          <w:szCs w:val="24"/>
          <w:lang w:val="sr-Cyrl-RS"/>
        </w:rPr>
        <w:t>www.vrsac.com</w:t>
      </w:r>
    </w:p>
    <w:p w:rsidR="00A47D4A" w:rsidRPr="00B07B6B" w:rsidRDefault="00A47D4A" w:rsidP="00A47D4A">
      <w:pPr>
        <w:pStyle w:val="NoSpacing"/>
        <w:rPr>
          <w:rFonts w:ascii="Times New Roman" w:hAnsi="Times New Roman" w:cs="Times New Roman"/>
          <w:noProof/>
          <w:sz w:val="24"/>
          <w:szCs w:val="24"/>
          <w:lang w:val="sr-Cyrl-RS"/>
        </w:rPr>
      </w:pPr>
      <w:r w:rsidRPr="00B07B6B">
        <w:rPr>
          <w:rFonts w:ascii="Times New Roman" w:hAnsi="Times New Roman" w:cs="Times New Roman"/>
          <w:noProof/>
          <w:sz w:val="24"/>
          <w:szCs w:val="24"/>
          <w:lang w:val="sr-Cyrl-RS"/>
        </w:rPr>
        <w:t xml:space="preserve">Датум: </w:t>
      </w:r>
      <w:r w:rsidR="003A093F">
        <w:rPr>
          <w:rFonts w:ascii="Times New Roman" w:hAnsi="Times New Roman" w:cs="Times New Roman"/>
          <w:noProof/>
          <w:sz w:val="24"/>
          <w:szCs w:val="24"/>
          <w:lang w:val="sr-Cyrl-RS"/>
        </w:rPr>
        <w:t>06.12</w:t>
      </w:r>
      <w:r w:rsidR="009D18EA" w:rsidRPr="00B07B6B">
        <w:rPr>
          <w:rFonts w:ascii="Times New Roman" w:hAnsi="Times New Roman" w:cs="Times New Roman"/>
          <w:noProof/>
          <w:sz w:val="24"/>
          <w:szCs w:val="24"/>
          <w:lang w:val="sr-Cyrl-RS"/>
        </w:rPr>
        <w:t>.202</w:t>
      </w:r>
      <w:r w:rsidR="00402282">
        <w:rPr>
          <w:rFonts w:ascii="Times New Roman" w:hAnsi="Times New Roman" w:cs="Times New Roman"/>
          <w:noProof/>
          <w:sz w:val="24"/>
          <w:szCs w:val="24"/>
          <w:lang w:val="sr-Cyrl-RS"/>
        </w:rPr>
        <w:t>2</w:t>
      </w:r>
      <w:r w:rsidRPr="00B07B6B">
        <w:rPr>
          <w:rFonts w:ascii="Times New Roman" w:hAnsi="Times New Roman" w:cs="Times New Roman"/>
          <w:noProof/>
          <w:sz w:val="24"/>
          <w:szCs w:val="24"/>
          <w:lang w:val="sr-Cyrl-RS"/>
        </w:rPr>
        <w:t>.</w:t>
      </w:r>
      <w:r w:rsidR="00523CB9" w:rsidRPr="00B07B6B">
        <w:rPr>
          <w:rFonts w:ascii="Times New Roman" w:hAnsi="Times New Roman" w:cs="Times New Roman"/>
          <w:noProof/>
          <w:sz w:val="24"/>
          <w:szCs w:val="24"/>
          <w:lang w:val="sr-Cyrl-RS"/>
        </w:rPr>
        <w:t xml:space="preserve"> године.</w:t>
      </w:r>
    </w:p>
    <w:p w:rsidR="00C846F3" w:rsidRPr="00B07B6B" w:rsidRDefault="00A47D4A" w:rsidP="00C846F3">
      <w:pPr>
        <w:tabs>
          <w:tab w:val="left" w:pos="1260"/>
        </w:tabs>
        <w:jc w:val="both"/>
        <w:rPr>
          <w:rFonts w:ascii="Times New Roman" w:hAnsi="Times New Roman"/>
          <w:noProof/>
          <w:sz w:val="24"/>
          <w:szCs w:val="24"/>
          <w:lang w:val="sr-Cyrl-RS"/>
        </w:rPr>
      </w:pPr>
      <w:r w:rsidRPr="00B07B6B">
        <w:rPr>
          <w:rFonts w:ascii="Times New Roman" w:hAnsi="Times New Roman"/>
          <w:noProof/>
          <w:sz w:val="24"/>
          <w:szCs w:val="24"/>
          <w:lang w:val="sr-Cyrl-RS"/>
        </w:rPr>
        <w:tab/>
      </w:r>
    </w:p>
    <w:p w:rsidR="00A47D4A" w:rsidRPr="00B07B6B" w:rsidRDefault="00A47D4A" w:rsidP="00A47D4A">
      <w:pPr>
        <w:jc w:val="center"/>
        <w:rPr>
          <w:rFonts w:ascii="Times New Roman" w:hAnsi="Times New Roman"/>
          <w:b/>
          <w:noProof/>
          <w:sz w:val="24"/>
          <w:szCs w:val="24"/>
          <w:lang w:val="sr-Cyrl-RS"/>
        </w:rPr>
      </w:pPr>
      <w:r w:rsidRPr="00B07B6B">
        <w:rPr>
          <w:rFonts w:ascii="Times New Roman" w:hAnsi="Times New Roman"/>
          <w:b/>
          <w:noProof/>
          <w:sz w:val="24"/>
          <w:szCs w:val="24"/>
          <w:lang w:val="sr-Cyrl-RS"/>
        </w:rPr>
        <w:t>П  О  З  И  В</w:t>
      </w:r>
    </w:p>
    <w:p w:rsidR="00A47D4A" w:rsidRPr="00B07B6B" w:rsidRDefault="00A47D4A" w:rsidP="00A47D4A">
      <w:pPr>
        <w:jc w:val="center"/>
        <w:rPr>
          <w:rFonts w:ascii="Times New Roman" w:hAnsi="Times New Roman"/>
          <w:b/>
          <w:noProof/>
          <w:sz w:val="24"/>
          <w:szCs w:val="24"/>
          <w:lang w:val="sr-Cyrl-RS"/>
        </w:rPr>
      </w:pPr>
      <w:r w:rsidRPr="00B07B6B">
        <w:rPr>
          <w:rFonts w:ascii="Times New Roman" w:hAnsi="Times New Roman"/>
          <w:b/>
          <w:noProof/>
          <w:sz w:val="24"/>
          <w:szCs w:val="24"/>
          <w:lang w:val="sr-Cyrl-RS"/>
        </w:rPr>
        <w:t xml:space="preserve">за прикупљање понуда за набавку </w:t>
      </w:r>
      <w:r w:rsidR="0048739A" w:rsidRPr="00B07B6B">
        <w:rPr>
          <w:rFonts w:ascii="Times New Roman" w:hAnsi="Times New Roman"/>
          <w:b/>
          <w:noProof/>
          <w:sz w:val="24"/>
          <w:szCs w:val="24"/>
          <w:lang w:val="sr-Cyrl-RS"/>
        </w:rPr>
        <w:t>добара</w:t>
      </w:r>
    </w:p>
    <w:p w:rsidR="002063E1" w:rsidRPr="003A093F" w:rsidRDefault="002063E1" w:rsidP="00F31CE5">
      <w:pPr>
        <w:jc w:val="center"/>
        <w:rPr>
          <w:rFonts w:ascii="Times New Roman" w:hAnsi="Times New Roman"/>
          <w:b/>
          <w:noProof/>
          <w:sz w:val="28"/>
          <w:szCs w:val="28"/>
          <w:lang w:val="sr-Cyrl-RS"/>
        </w:rPr>
      </w:pPr>
      <w:r w:rsidRPr="002063E1">
        <w:rPr>
          <w:rFonts w:ascii="Times New Roman" w:hAnsi="Times New Roman"/>
          <w:b/>
          <w:bCs/>
          <w:noProof/>
          <w:sz w:val="28"/>
          <w:szCs w:val="28"/>
          <w:lang w:val="sr-Cyrl-RS"/>
        </w:rPr>
        <w:t xml:space="preserve">Набавка </w:t>
      </w:r>
      <w:r w:rsidR="003A093F">
        <w:rPr>
          <w:rFonts w:ascii="Times New Roman" w:hAnsi="Times New Roman"/>
          <w:b/>
          <w:bCs/>
          <w:noProof/>
          <w:sz w:val="28"/>
          <w:szCs w:val="28"/>
          <w:lang w:val="sr-Cyrl-RS"/>
        </w:rPr>
        <w:t>ноћног радара</w:t>
      </w:r>
    </w:p>
    <w:p w:rsidR="00A47D4A" w:rsidRPr="00B07B6B" w:rsidRDefault="00A47D4A" w:rsidP="00440AFC">
      <w:pPr>
        <w:ind w:right="884"/>
        <w:jc w:val="both"/>
        <w:rPr>
          <w:rFonts w:ascii="Times New Roman" w:hAnsi="Times New Roman"/>
          <w:noProof/>
          <w:sz w:val="24"/>
          <w:szCs w:val="24"/>
          <w:lang w:val="sr-Cyrl-RS"/>
        </w:rPr>
      </w:pPr>
    </w:p>
    <w:p w:rsidR="00A47D4A" w:rsidRPr="00B07B6B" w:rsidRDefault="00A47D4A" w:rsidP="005C22B9">
      <w:pPr>
        <w:ind w:right="-141"/>
        <w:jc w:val="both"/>
        <w:rPr>
          <w:rFonts w:ascii="Times New Roman" w:hAnsi="Times New Roman"/>
          <w:noProof/>
          <w:sz w:val="24"/>
          <w:szCs w:val="24"/>
          <w:lang w:val="sr-Cyrl-RS"/>
        </w:rPr>
      </w:pPr>
      <w:r w:rsidRPr="00B07B6B">
        <w:rPr>
          <w:rFonts w:ascii="Times New Roman" w:hAnsi="Times New Roman"/>
          <w:noProof/>
          <w:sz w:val="24"/>
          <w:szCs w:val="24"/>
          <w:lang w:val="sr-Cyrl-RS"/>
        </w:rPr>
        <w:t xml:space="preserve">На основу члана </w:t>
      </w:r>
      <w:r w:rsidR="0048739A" w:rsidRPr="00B07B6B">
        <w:rPr>
          <w:rFonts w:ascii="Times New Roman" w:hAnsi="Times New Roman"/>
          <w:noProof/>
          <w:sz w:val="24"/>
          <w:szCs w:val="24"/>
          <w:lang w:val="sr-Cyrl-RS"/>
        </w:rPr>
        <w:t>27</w:t>
      </w:r>
      <w:r w:rsidRPr="00B07B6B">
        <w:rPr>
          <w:rFonts w:ascii="Times New Roman" w:hAnsi="Times New Roman"/>
          <w:noProof/>
          <w:sz w:val="24"/>
          <w:szCs w:val="24"/>
          <w:lang w:val="sr-Cyrl-RS"/>
        </w:rPr>
        <w:t xml:space="preserve">. став </w:t>
      </w:r>
      <w:r w:rsidR="0048739A" w:rsidRPr="00B07B6B">
        <w:rPr>
          <w:rFonts w:ascii="Times New Roman" w:hAnsi="Times New Roman"/>
          <w:noProof/>
          <w:sz w:val="24"/>
          <w:szCs w:val="24"/>
          <w:lang w:val="sr-Cyrl-RS"/>
        </w:rPr>
        <w:t>1</w:t>
      </w:r>
      <w:r w:rsidRPr="00B07B6B">
        <w:rPr>
          <w:rFonts w:ascii="Times New Roman" w:hAnsi="Times New Roman"/>
          <w:noProof/>
          <w:sz w:val="24"/>
          <w:szCs w:val="24"/>
          <w:lang w:val="sr-Cyrl-RS"/>
        </w:rPr>
        <w:t xml:space="preserve">. Закона о јавним набавкама </w:t>
      </w:r>
      <w:r w:rsidR="0048739A" w:rsidRPr="00B07B6B">
        <w:rPr>
          <w:rFonts w:ascii="Times New Roman" w:hAnsi="Times New Roman"/>
          <w:noProof/>
          <w:sz w:val="24"/>
          <w:szCs w:val="24"/>
          <w:lang w:val="sr-Cyrl-RS"/>
        </w:rPr>
        <w:t xml:space="preserve">("Сл. гласник РС", бр. 91/2019) </w:t>
      </w:r>
      <w:r w:rsidRPr="00B07B6B">
        <w:rPr>
          <w:rFonts w:ascii="Times New Roman" w:hAnsi="Times New Roman"/>
          <w:noProof/>
          <w:sz w:val="24"/>
          <w:szCs w:val="24"/>
          <w:lang w:val="sr-Cyrl-RS"/>
        </w:rPr>
        <w:t xml:space="preserve"> позивамо да у поступку набавке </w:t>
      </w:r>
      <w:r w:rsidR="0048739A" w:rsidRPr="00B07B6B">
        <w:rPr>
          <w:rFonts w:ascii="Times New Roman" w:hAnsi="Times New Roman"/>
          <w:noProof/>
          <w:sz w:val="24"/>
          <w:szCs w:val="24"/>
          <w:lang w:val="sr-Cyrl-RS"/>
        </w:rPr>
        <w:t xml:space="preserve">добара </w:t>
      </w:r>
      <w:r w:rsidRPr="00B07B6B">
        <w:rPr>
          <w:rFonts w:ascii="Times New Roman" w:hAnsi="Times New Roman"/>
          <w:noProof/>
          <w:sz w:val="24"/>
          <w:szCs w:val="24"/>
          <w:lang w:val="sr-Cyrl-RS"/>
        </w:rPr>
        <w:t>доставите понуду:</w:t>
      </w:r>
    </w:p>
    <w:p w:rsidR="00A47D4A" w:rsidRPr="00B07B6B" w:rsidRDefault="00A47D4A" w:rsidP="00A47D4A">
      <w:pPr>
        <w:jc w:val="both"/>
        <w:rPr>
          <w:rFonts w:ascii="Times New Roman" w:hAnsi="Times New Roman"/>
          <w:noProof/>
          <w:sz w:val="24"/>
          <w:szCs w:val="24"/>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5"/>
        <w:gridCol w:w="5064"/>
      </w:tblGrid>
      <w:tr w:rsidR="00A461E6" w:rsidRPr="00B07B6B" w:rsidTr="00DD2172">
        <w:tc>
          <w:tcPr>
            <w:tcW w:w="4361" w:type="dxa"/>
          </w:tcPr>
          <w:p w:rsidR="00A47D4A" w:rsidRPr="00B07B6B" w:rsidRDefault="00A47D4A" w:rsidP="00C252D8">
            <w:pPr>
              <w:jc w:val="both"/>
              <w:rPr>
                <w:rFonts w:ascii="Times New Roman" w:hAnsi="Times New Roman"/>
                <w:noProof/>
                <w:sz w:val="24"/>
                <w:szCs w:val="24"/>
                <w:lang w:val="sr-Cyrl-RS"/>
              </w:rPr>
            </w:pPr>
            <w:r w:rsidRPr="00B07B6B">
              <w:rPr>
                <w:rFonts w:ascii="Times New Roman" w:hAnsi="Times New Roman"/>
                <w:noProof/>
                <w:sz w:val="24"/>
                <w:szCs w:val="24"/>
                <w:lang w:val="sr-Cyrl-RS"/>
              </w:rPr>
              <w:t xml:space="preserve">Предмет </w:t>
            </w:r>
            <w:r w:rsidR="00C252D8">
              <w:rPr>
                <w:rFonts w:ascii="Times New Roman" w:hAnsi="Times New Roman"/>
                <w:noProof/>
                <w:sz w:val="24"/>
                <w:szCs w:val="24"/>
                <w:lang w:val="sr-Cyrl-RS"/>
              </w:rPr>
              <w:t>набавке</w:t>
            </w:r>
            <w:r w:rsidRPr="00B07B6B">
              <w:rPr>
                <w:rFonts w:ascii="Times New Roman" w:hAnsi="Times New Roman"/>
                <w:noProof/>
                <w:sz w:val="24"/>
                <w:szCs w:val="24"/>
                <w:lang w:val="sr-Cyrl-RS"/>
              </w:rPr>
              <w:t>:</w:t>
            </w:r>
          </w:p>
        </w:tc>
        <w:tc>
          <w:tcPr>
            <w:tcW w:w="5215" w:type="dxa"/>
          </w:tcPr>
          <w:p w:rsidR="00F9042A" w:rsidRPr="00B07B6B" w:rsidRDefault="00402282" w:rsidP="003A093F">
            <w:pPr>
              <w:jc w:val="both"/>
              <w:rPr>
                <w:rFonts w:ascii="Times New Roman" w:hAnsi="Times New Roman"/>
                <w:noProof/>
                <w:sz w:val="24"/>
                <w:szCs w:val="24"/>
                <w:lang w:val="sr-Cyrl-RS"/>
              </w:rPr>
            </w:pPr>
            <w:r>
              <w:rPr>
                <w:rFonts w:ascii="Times New Roman" w:hAnsi="Times New Roman"/>
                <w:bCs/>
                <w:noProof/>
                <w:sz w:val="24"/>
                <w:szCs w:val="24"/>
                <w:lang w:val="sr-Cyrl-RS"/>
              </w:rPr>
              <w:t>Н</w:t>
            </w:r>
            <w:r w:rsidRPr="00402282">
              <w:rPr>
                <w:rFonts w:ascii="Times New Roman" w:hAnsi="Times New Roman"/>
                <w:bCs/>
                <w:noProof/>
                <w:sz w:val="24"/>
                <w:szCs w:val="24"/>
                <w:lang w:val="sr-Cyrl-RS"/>
              </w:rPr>
              <w:t xml:space="preserve">абавка </w:t>
            </w:r>
            <w:r w:rsidR="003A093F">
              <w:rPr>
                <w:rFonts w:ascii="Times New Roman" w:hAnsi="Times New Roman"/>
                <w:bCs/>
                <w:noProof/>
                <w:sz w:val="24"/>
                <w:szCs w:val="24"/>
                <w:lang w:val="sr-Cyrl-RS"/>
              </w:rPr>
              <w:t>ноћног радара</w:t>
            </w:r>
          </w:p>
        </w:tc>
      </w:tr>
      <w:tr w:rsidR="00A461E6" w:rsidRPr="00B07B6B" w:rsidTr="00DD2172">
        <w:tc>
          <w:tcPr>
            <w:tcW w:w="4361" w:type="dxa"/>
          </w:tcPr>
          <w:p w:rsidR="00A47D4A" w:rsidRPr="00B07B6B" w:rsidRDefault="00A47D4A" w:rsidP="00DD2172">
            <w:pPr>
              <w:jc w:val="both"/>
              <w:rPr>
                <w:rFonts w:ascii="Times New Roman" w:hAnsi="Times New Roman"/>
                <w:noProof/>
                <w:sz w:val="24"/>
                <w:szCs w:val="24"/>
                <w:lang w:val="sr-Cyrl-RS"/>
              </w:rPr>
            </w:pPr>
            <w:r w:rsidRPr="00B07B6B">
              <w:rPr>
                <w:rFonts w:ascii="Times New Roman" w:hAnsi="Times New Roman"/>
                <w:noProof/>
                <w:sz w:val="24"/>
                <w:szCs w:val="24"/>
                <w:lang w:val="sr-Cyrl-RS"/>
              </w:rPr>
              <w:t>Рок за доставу понуде:</w:t>
            </w:r>
          </w:p>
        </w:tc>
        <w:tc>
          <w:tcPr>
            <w:tcW w:w="5215" w:type="dxa"/>
          </w:tcPr>
          <w:p w:rsidR="00A47D4A" w:rsidRPr="00B07B6B" w:rsidRDefault="003A093F" w:rsidP="0041553E">
            <w:pPr>
              <w:jc w:val="both"/>
              <w:rPr>
                <w:rFonts w:ascii="Times New Roman" w:hAnsi="Times New Roman"/>
                <w:noProof/>
                <w:sz w:val="24"/>
                <w:szCs w:val="24"/>
                <w:lang w:val="sr-Cyrl-RS"/>
              </w:rPr>
            </w:pPr>
            <w:r>
              <w:rPr>
                <w:rFonts w:ascii="Times New Roman" w:hAnsi="Times New Roman"/>
                <w:noProof/>
                <w:sz w:val="24"/>
                <w:szCs w:val="24"/>
                <w:lang w:val="sr-Cyrl-RS"/>
              </w:rPr>
              <w:t>13.12</w:t>
            </w:r>
            <w:r w:rsidR="009D18EA" w:rsidRPr="00B07B6B">
              <w:rPr>
                <w:rFonts w:ascii="Times New Roman" w:hAnsi="Times New Roman"/>
                <w:noProof/>
                <w:sz w:val="24"/>
                <w:szCs w:val="24"/>
                <w:lang w:val="sr-Cyrl-RS"/>
              </w:rPr>
              <w:t>.202</w:t>
            </w:r>
            <w:r w:rsidR="00402282">
              <w:rPr>
                <w:rFonts w:ascii="Times New Roman" w:hAnsi="Times New Roman"/>
                <w:noProof/>
                <w:sz w:val="24"/>
                <w:szCs w:val="24"/>
                <w:lang w:val="sr-Cyrl-RS"/>
              </w:rPr>
              <w:t>2</w:t>
            </w:r>
            <w:r w:rsidR="00A47D4A" w:rsidRPr="00B07B6B">
              <w:rPr>
                <w:rFonts w:ascii="Times New Roman" w:hAnsi="Times New Roman"/>
                <w:noProof/>
                <w:sz w:val="24"/>
                <w:szCs w:val="24"/>
                <w:lang w:val="sr-Cyrl-RS"/>
              </w:rPr>
              <w:t>. до 1</w:t>
            </w:r>
            <w:r w:rsidR="00440AFC" w:rsidRPr="00B07B6B">
              <w:rPr>
                <w:rFonts w:ascii="Times New Roman" w:hAnsi="Times New Roman"/>
                <w:noProof/>
                <w:sz w:val="24"/>
                <w:szCs w:val="24"/>
                <w:lang w:val="sr-Cyrl-RS"/>
              </w:rPr>
              <w:t>3</w:t>
            </w:r>
            <w:r w:rsidR="00A47D4A" w:rsidRPr="00B07B6B">
              <w:rPr>
                <w:rFonts w:ascii="Times New Roman" w:hAnsi="Times New Roman"/>
                <w:noProof/>
                <w:sz w:val="24"/>
                <w:szCs w:val="24"/>
                <w:lang w:val="sr-Cyrl-RS"/>
              </w:rPr>
              <w:t xml:space="preserve">,00 </w:t>
            </w:r>
            <w:r w:rsidR="00440AFC" w:rsidRPr="00B07B6B">
              <w:rPr>
                <w:rFonts w:ascii="Times New Roman" w:hAnsi="Times New Roman"/>
                <w:noProof/>
                <w:sz w:val="24"/>
                <w:szCs w:val="24"/>
                <w:lang w:val="sr-Cyrl-RS"/>
              </w:rPr>
              <w:t>часова</w:t>
            </w:r>
          </w:p>
        </w:tc>
      </w:tr>
      <w:tr w:rsidR="00A461E6" w:rsidRPr="00B07B6B" w:rsidTr="00DD2172">
        <w:tc>
          <w:tcPr>
            <w:tcW w:w="4361" w:type="dxa"/>
          </w:tcPr>
          <w:p w:rsidR="00A47D4A" w:rsidRPr="00B07B6B" w:rsidRDefault="00A47D4A" w:rsidP="00DD2172">
            <w:pPr>
              <w:jc w:val="both"/>
              <w:rPr>
                <w:rFonts w:ascii="Times New Roman" w:hAnsi="Times New Roman"/>
                <w:noProof/>
                <w:sz w:val="24"/>
                <w:szCs w:val="24"/>
                <w:lang w:val="sr-Cyrl-RS"/>
              </w:rPr>
            </w:pPr>
            <w:r w:rsidRPr="00B07B6B">
              <w:rPr>
                <w:rFonts w:ascii="Times New Roman" w:hAnsi="Times New Roman"/>
                <w:noProof/>
                <w:sz w:val="24"/>
                <w:szCs w:val="24"/>
                <w:lang w:val="sr-Cyrl-RS"/>
              </w:rPr>
              <w:t>Обавезни елементи понуде:</w:t>
            </w:r>
          </w:p>
        </w:tc>
        <w:tc>
          <w:tcPr>
            <w:tcW w:w="5215" w:type="dxa"/>
          </w:tcPr>
          <w:p w:rsidR="00A47D4A" w:rsidRPr="00B07B6B" w:rsidRDefault="00A47D4A" w:rsidP="00A47D4A">
            <w:pPr>
              <w:jc w:val="both"/>
              <w:rPr>
                <w:rFonts w:ascii="Times New Roman" w:hAnsi="Times New Roman"/>
                <w:noProof/>
                <w:sz w:val="24"/>
                <w:szCs w:val="24"/>
                <w:lang w:val="sr-Cyrl-RS"/>
              </w:rPr>
            </w:pPr>
            <w:r w:rsidRPr="00B07B6B">
              <w:rPr>
                <w:rFonts w:ascii="Times New Roman" w:hAnsi="Times New Roman"/>
                <w:noProof/>
                <w:sz w:val="24"/>
                <w:szCs w:val="24"/>
                <w:lang w:val="sr-Cyrl-RS"/>
              </w:rPr>
              <w:t>Образац понуде из прилога</w:t>
            </w:r>
          </w:p>
          <w:p w:rsidR="00BB4BE7" w:rsidRPr="00B07B6B" w:rsidRDefault="00A47D4A" w:rsidP="00A47D4A">
            <w:pPr>
              <w:jc w:val="both"/>
              <w:rPr>
                <w:rFonts w:ascii="Times New Roman" w:hAnsi="Times New Roman"/>
                <w:noProof/>
                <w:sz w:val="24"/>
                <w:szCs w:val="24"/>
                <w:lang w:val="sr-Cyrl-RS"/>
              </w:rPr>
            </w:pPr>
            <w:r w:rsidRPr="00B07B6B">
              <w:rPr>
                <w:rFonts w:ascii="Times New Roman" w:hAnsi="Times New Roman"/>
                <w:noProof/>
                <w:sz w:val="24"/>
                <w:szCs w:val="24"/>
                <w:lang w:val="sr-Cyrl-RS"/>
              </w:rPr>
              <w:t>Техничка спецификација</w:t>
            </w:r>
          </w:p>
        </w:tc>
      </w:tr>
      <w:tr w:rsidR="00A461E6" w:rsidRPr="00B07B6B" w:rsidTr="00DD2172">
        <w:tc>
          <w:tcPr>
            <w:tcW w:w="4361" w:type="dxa"/>
          </w:tcPr>
          <w:p w:rsidR="00A47D4A" w:rsidRPr="00B07B6B" w:rsidRDefault="00A47D4A" w:rsidP="00DD2172">
            <w:pPr>
              <w:jc w:val="both"/>
              <w:rPr>
                <w:rFonts w:ascii="Times New Roman" w:hAnsi="Times New Roman"/>
                <w:noProof/>
                <w:sz w:val="24"/>
                <w:szCs w:val="24"/>
                <w:lang w:val="sr-Cyrl-RS"/>
              </w:rPr>
            </w:pPr>
            <w:r w:rsidRPr="00B07B6B">
              <w:rPr>
                <w:rFonts w:ascii="Times New Roman" w:hAnsi="Times New Roman"/>
                <w:noProof/>
                <w:sz w:val="24"/>
                <w:szCs w:val="24"/>
                <w:lang w:val="sr-Cyrl-RS"/>
              </w:rPr>
              <w:t>Критеријум за избор најповољније понуде:</w:t>
            </w:r>
          </w:p>
        </w:tc>
        <w:tc>
          <w:tcPr>
            <w:tcW w:w="5215" w:type="dxa"/>
          </w:tcPr>
          <w:p w:rsidR="00A47D4A" w:rsidRPr="00B07B6B" w:rsidRDefault="00A47D4A" w:rsidP="00DD2172">
            <w:pPr>
              <w:jc w:val="both"/>
              <w:rPr>
                <w:rFonts w:ascii="Times New Roman" w:hAnsi="Times New Roman"/>
                <w:noProof/>
                <w:sz w:val="24"/>
                <w:szCs w:val="24"/>
                <w:lang w:val="sr-Cyrl-RS"/>
              </w:rPr>
            </w:pPr>
            <w:r w:rsidRPr="00B07B6B">
              <w:rPr>
                <w:rFonts w:ascii="Times New Roman" w:hAnsi="Times New Roman"/>
                <w:noProof/>
                <w:sz w:val="24"/>
                <w:szCs w:val="24"/>
                <w:lang w:val="sr-Cyrl-RS"/>
              </w:rPr>
              <w:t>Најнижа понуђена цена</w:t>
            </w:r>
          </w:p>
        </w:tc>
      </w:tr>
      <w:tr w:rsidR="00A461E6" w:rsidRPr="00B07B6B" w:rsidTr="00DD2172">
        <w:tc>
          <w:tcPr>
            <w:tcW w:w="4361" w:type="dxa"/>
          </w:tcPr>
          <w:p w:rsidR="00A47D4A" w:rsidRPr="00B07B6B" w:rsidRDefault="00A47D4A" w:rsidP="00DD2172">
            <w:pPr>
              <w:jc w:val="both"/>
              <w:rPr>
                <w:rFonts w:ascii="Times New Roman" w:hAnsi="Times New Roman"/>
                <w:noProof/>
                <w:sz w:val="24"/>
                <w:szCs w:val="24"/>
                <w:lang w:val="sr-Cyrl-RS"/>
              </w:rPr>
            </w:pPr>
            <w:r w:rsidRPr="00B07B6B">
              <w:rPr>
                <w:rFonts w:ascii="Times New Roman" w:hAnsi="Times New Roman"/>
                <w:noProof/>
                <w:sz w:val="24"/>
                <w:szCs w:val="24"/>
                <w:lang w:val="sr-Cyrl-RS"/>
              </w:rPr>
              <w:t>Начин достављања понуде:</w:t>
            </w:r>
          </w:p>
        </w:tc>
        <w:tc>
          <w:tcPr>
            <w:tcW w:w="5215" w:type="dxa"/>
          </w:tcPr>
          <w:p w:rsidR="00A47D4A" w:rsidRPr="00B07B6B" w:rsidRDefault="00A47D4A" w:rsidP="00DD2172">
            <w:pPr>
              <w:jc w:val="both"/>
              <w:rPr>
                <w:rFonts w:ascii="Times New Roman" w:hAnsi="Times New Roman"/>
                <w:noProof/>
                <w:sz w:val="24"/>
                <w:szCs w:val="24"/>
                <w:lang w:val="sr-Cyrl-RS"/>
              </w:rPr>
            </w:pPr>
            <w:r w:rsidRPr="00B07B6B">
              <w:rPr>
                <w:rFonts w:ascii="Times New Roman" w:hAnsi="Times New Roman"/>
                <w:noProof/>
                <w:sz w:val="24"/>
                <w:szCs w:val="24"/>
                <w:lang w:val="sr-Cyrl-RS"/>
              </w:rPr>
              <w:t>Електронским путем или лично, на адресу:</w:t>
            </w:r>
          </w:p>
          <w:p w:rsidR="00A47D4A" w:rsidRPr="00B07B6B" w:rsidRDefault="00A47D4A" w:rsidP="00DD2172">
            <w:pPr>
              <w:jc w:val="both"/>
              <w:rPr>
                <w:rFonts w:ascii="Times New Roman" w:hAnsi="Times New Roman"/>
                <w:noProof/>
                <w:sz w:val="24"/>
                <w:szCs w:val="24"/>
                <w:lang w:val="sr-Cyrl-RS"/>
              </w:rPr>
            </w:pPr>
            <w:r w:rsidRPr="00B07B6B">
              <w:rPr>
                <w:rFonts w:ascii="Times New Roman" w:hAnsi="Times New Roman"/>
                <w:noProof/>
                <w:sz w:val="24"/>
                <w:szCs w:val="24"/>
                <w:lang w:val="sr-Cyrl-RS"/>
              </w:rPr>
              <w:t xml:space="preserve"> - Градска управа града Вршца, Трг Победе 1. </w:t>
            </w:r>
          </w:p>
          <w:p w:rsidR="00A47D4A" w:rsidRPr="00B07B6B" w:rsidRDefault="00A47D4A" w:rsidP="00DD2172">
            <w:pPr>
              <w:jc w:val="both"/>
              <w:rPr>
                <w:rFonts w:ascii="Times New Roman" w:hAnsi="Times New Roman"/>
                <w:noProof/>
                <w:sz w:val="24"/>
                <w:szCs w:val="24"/>
                <w:lang w:val="sr-Cyrl-RS"/>
              </w:rPr>
            </w:pPr>
            <w:r w:rsidRPr="00B07B6B">
              <w:rPr>
                <w:rFonts w:ascii="Times New Roman" w:hAnsi="Times New Roman"/>
                <w:noProof/>
                <w:sz w:val="24"/>
                <w:szCs w:val="24"/>
                <w:lang w:val="sr-Cyrl-RS"/>
              </w:rPr>
              <w:t xml:space="preserve">   Вршац    </w:t>
            </w:r>
            <w:r w:rsidR="00B26837" w:rsidRPr="00B07B6B">
              <w:rPr>
                <w:rFonts w:ascii="Times New Roman" w:hAnsi="Times New Roman"/>
                <w:noProof/>
                <w:sz w:val="24"/>
                <w:szCs w:val="24"/>
                <w:lang w:val="sr-Cyrl-RS"/>
              </w:rPr>
              <w:t xml:space="preserve">26300 – </w:t>
            </w:r>
            <w:r w:rsidR="003A093F">
              <w:rPr>
                <w:rFonts w:ascii="Times New Roman" w:hAnsi="Times New Roman"/>
                <w:noProof/>
                <w:sz w:val="24"/>
                <w:szCs w:val="24"/>
                <w:lang w:val="sr-Cyrl-RS"/>
              </w:rPr>
              <w:t>писарница</w:t>
            </w:r>
          </w:p>
          <w:p w:rsidR="00A47D4A" w:rsidRPr="00B07B6B" w:rsidRDefault="00A47D4A" w:rsidP="00E5078C">
            <w:pPr>
              <w:jc w:val="both"/>
              <w:rPr>
                <w:rFonts w:ascii="Times New Roman" w:hAnsi="Times New Roman"/>
                <w:noProof/>
                <w:sz w:val="24"/>
                <w:szCs w:val="24"/>
                <w:lang w:val="sr-Cyrl-RS"/>
              </w:rPr>
            </w:pPr>
            <w:r w:rsidRPr="00B07B6B">
              <w:rPr>
                <w:rFonts w:ascii="Times New Roman" w:hAnsi="Times New Roman"/>
                <w:noProof/>
                <w:sz w:val="24"/>
                <w:szCs w:val="24"/>
                <w:lang w:val="sr-Cyrl-RS"/>
              </w:rPr>
              <w:t xml:space="preserve"> - е-маil: </w:t>
            </w:r>
            <w:r w:rsidR="00E5078C">
              <w:rPr>
                <w:rStyle w:val="Hyperlink"/>
                <w:rFonts w:ascii="Times New Roman" w:hAnsi="Times New Roman"/>
                <w:noProof/>
                <w:color w:val="auto"/>
                <w:sz w:val="24"/>
                <w:szCs w:val="24"/>
              </w:rPr>
              <w:t>aradic@vrsac.org.rs</w:t>
            </w:r>
            <w:r w:rsidRPr="00B07B6B">
              <w:rPr>
                <w:rFonts w:ascii="Times New Roman" w:hAnsi="Times New Roman"/>
                <w:noProof/>
                <w:sz w:val="24"/>
                <w:szCs w:val="24"/>
                <w:lang w:val="sr-Cyrl-RS"/>
              </w:rPr>
              <w:t xml:space="preserve"> </w:t>
            </w:r>
          </w:p>
        </w:tc>
      </w:tr>
      <w:tr w:rsidR="00A47D4A" w:rsidRPr="00B07B6B" w:rsidTr="00DD2172">
        <w:tc>
          <w:tcPr>
            <w:tcW w:w="4361" w:type="dxa"/>
          </w:tcPr>
          <w:p w:rsidR="00A47D4A" w:rsidRPr="00B07B6B" w:rsidRDefault="00A47D4A" w:rsidP="00DD2172">
            <w:pPr>
              <w:jc w:val="both"/>
              <w:rPr>
                <w:rFonts w:ascii="Times New Roman" w:hAnsi="Times New Roman"/>
                <w:noProof/>
                <w:sz w:val="24"/>
                <w:szCs w:val="24"/>
                <w:lang w:val="sr-Cyrl-RS"/>
              </w:rPr>
            </w:pPr>
            <w:r w:rsidRPr="00B07B6B">
              <w:rPr>
                <w:rFonts w:ascii="Times New Roman" w:hAnsi="Times New Roman"/>
                <w:noProof/>
                <w:sz w:val="24"/>
                <w:szCs w:val="24"/>
                <w:lang w:val="sr-Cyrl-RS"/>
              </w:rPr>
              <w:t>Особа за контакт:</w:t>
            </w:r>
          </w:p>
        </w:tc>
        <w:tc>
          <w:tcPr>
            <w:tcW w:w="5215" w:type="dxa"/>
          </w:tcPr>
          <w:p w:rsidR="00A47D4A" w:rsidRPr="00B07B6B" w:rsidRDefault="00E5078C" w:rsidP="00A47D4A">
            <w:pPr>
              <w:rPr>
                <w:rFonts w:ascii="Times New Roman" w:hAnsi="Times New Roman"/>
                <w:noProof/>
                <w:sz w:val="24"/>
                <w:szCs w:val="24"/>
                <w:lang w:val="sr-Cyrl-RS"/>
              </w:rPr>
            </w:pPr>
            <w:r>
              <w:rPr>
                <w:rFonts w:ascii="Times New Roman" w:hAnsi="Times New Roman"/>
                <w:noProof/>
                <w:sz w:val="24"/>
                <w:szCs w:val="24"/>
                <w:lang w:val="sr-Cyrl-RS"/>
              </w:rPr>
              <w:t>Александар Радић</w:t>
            </w:r>
            <w:r w:rsidR="00125708" w:rsidRPr="00B07B6B">
              <w:rPr>
                <w:rFonts w:ascii="Times New Roman" w:hAnsi="Times New Roman"/>
                <w:noProof/>
                <w:sz w:val="24"/>
                <w:szCs w:val="24"/>
                <w:lang w:val="sr-Cyrl-RS"/>
              </w:rPr>
              <w:t xml:space="preserve">, </w:t>
            </w:r>
            <w:r w:rsidR="00A47D4A" w:rsidRPr="00B07B6B">
              <w:rPr>
                <w:rFonts w:ascii="Times New Roman" w:hAnsi="Times New Roman"/>
                <w:noProof/>
                <w:sz w:val="24"/>
                <w:szCs w:val="24"/>
                <w:lang w:val="sr-Cyrl-RS"/>
              </w:rPr>
              <w:t xml:space="preserve">послови јавних набавки  </w:t>
            </w:r>
            <w:r>
              <w:rPr>
                <w:rStyle w:val="Hyperlink"/>
                <w:rFonts w:ascii="Times New Roman" w:hAnsi="Times New Roman"/>
                <w:noProof/>
                <w:color w:val="auto"/>
                <w:sz w:val="24"/>
                <w:szCs w:val="24"/>
              </w:rPr>
              <w:t>aradic@vrsac.org.rs</w:t>
            </w:r>
          </w:p>
        </w:tc>
      </w:tr>
    </w:tbl>
    <w:p w:rsidR="00A47D4A" w:rsidRPr="00B07B6B" w:rsidRDefault="00A47D4A" w:rsidP="00A47D4A">
      <w:pPr>
        <w:jc w:val="both"/>
        <w:rPr>
          <w:rFonts w:ascii="Times New Roman" w:hAnsi="Times New Roman"/>
          <w:noProof/>
          <w:sz w:val="24"/>
          <w:szCs w:val="24"/>
          <w:lang w:val="sr-Cyrl-RS"/>
        </w:rPr>
      </w:pPr>
    </w:p>
    <w:p w:rsidR="00A47D4A" w:rsidRPr="00075162" w:rsidRDefault="00A47D4A" w:rsidP="005C22B9">
      <w:pPr>
        <w:ind w:right="-141"/>
        <w:jc w:val="both"/>
        <w:rPr>
          <w:rFonts w:ascii="Times New Roman" w:hAnsi="Times New Roman"/>
          <w:b/>
          <w:noProof/>
          <w:sz w:val="24"/>
          <w:szCs w:val="24"/>
          <w:lang w:val="sr-Cyrl-RS"/>
        </w:rPr>
      </w:pPr>
      <w:r w:rsidRPr="00B07B6B">
        <w:rPr>
          <w:rFonts w:ascii="Times New Roman" w:hAnsi="Times New Roman"/>
          <w:noProof/>
          <w:sz w:val="24"/>
          <w:szCs w:val="24"/>
          <w:lang w:val="sr-Cyrl-RS"/>
        </w:rPr>
        <w:t>Попуњен</w:t>
      </w:r>
      <w:r w:rsidR="0048739A" w:rsidRPr="00B07B6B">
        <w:rPr>
          <w:rFonts w:ascii="Times New Roman" w:hAnsi="Times New Roman"/>
          <w:noProof/>
          <w:sz w:val="24"/>
          <w:szCs w:val="24"/>
          <w:lang w:val="sr-Cyrl-RS"/>
        </w:rPr>
        <w:t xml:space="preserve"> и</w:t>
      </w:r>
      <w:r w:rsidRPr="00B07B6B">
        <w:rPr>
          <w:rFonts w:ascii="Times New Roman" w:hAnsi="Times New Roman"/>
          <w:noProof/>
          <w:sz w:val="24"/>
          <w:szCs w:val="24"/>
          <w:lang w:val="sr-Cyrl-RS"/>
        </w:rPr>
        <w:t xml:space="preserve"> потписан </w:t>
      </w:r>
      <w:r w:rsidRPr="00075162">
        <w:rPr>
          <w:rFonts w:ascii="Times New Roman" w:hAnsi="Times New Roman"/>
          <w:noProof/>
          <w:sz w:val="24"/>
          <w:szCs w:val="24"/>
          <w:lang w:val="sr-Cyrl-RS"/>
        </w:rPr>
        <w:t xml:space="preserve">образац понуде доставити у затвореном коверту са назнаком: </w:t>
      </w:r>
      <w:r w:rsidRPr="00075162">
        <w:rPr>
          <w:rFonts w:ascii="Times New Roman" w:hAnsi="Times New Roman"/>
          <w:b/>
          <w:noProof/>
          <w:sz w:val="24"/>
          <w:szCs w:val="24"/>
          <w:lang w:val="sr-Cyrl-RS"/>
        </w:rPr>
        <w:t xml:space="preserve">понуда </w:t>
      </w:r>
      <w:r w:rsidR="00A461E6" w:rsidRPr="00075162">
        <w:rPr>
          <w:rFonts w:ascii="Times New Roman" w:hAnsi="Times New Roman"/>
          <w:b/>
          <w:noProof/>
          <w:sz w:val="24"/>
          <w:szCs w:val="24"/>
          <w:lang w:val="sr-Cyrl-RS"/>
        </w:rPr>
        <w:t>за набавку</w:t>
      </w:r>
      <w:r w:rsidRPr="00075162">
        <w:rPr>
          <w:rFonts w:ascii="Times New Roman" w:hAnsi="Times New Roman"/>
          <w:b/>
          <w:noProof/>
          <w:sz w:val="24"/>
          <w:szCs w:val="24"/>
          <w:lang w:val="sr-Cyrl-RS"/>
        </w:rPr>
        <w:t xml:space="preserve"> бр.</w:t>
      </w:r>
      <w:r w:rsidRPr="00075162">
        <w:rPr>
          <w:rFonts w:ascii="Times New Roman" w:hAnsi="Times New Roman"/>
          <w:noProof/>
          <w:sz w:val="24"/>
          <w:szCs w:val="24"/>
          <w:lang w:val="sr-Cyrl-RS"/>
        </w:rPr>
        <w:t xml:space="preserve"> </w:t>
      </w:r>
      <w:r w:rsidRPr="00075162">
        <w:rPr>
          <w:rFonts w:ascii="Times New Roman" w:hAnsi="Times New Roman"/>
          <w:b/>
          <w:noProof/>
          <w:sz w:val="24"/>
          <w:szCs w:val="24"/>
          <w:lang w:val="sr-Cyrl-RS"/>
        </w:rPr>
        <w:t>404-</w:t>
      </w:r>
      <w:r w:rsidR="003A093F">
        <w:rPr>
          <w:rFonts w:ascii="Times New Roman" w:hAnsi="Times New Roman"/>
          <w:b/>
          <w:noProof/>
          <w:sz w:val="24"/>
          <w:szCs w:val="24"/>
          <w:lang w:val="sr-Cyrl-RS"/>
        </w:rPr>
        <w:t>16</w:t>
      </w:r>
      <w:r w:rsidR="00A40CBF">
        <w:rPr>
          <w:rFonts w:ascii="Times New Roman" w:hAnsi="Times New Roman"/>
          <w:b/>
          <w:noProof/>
          <w:sz w:val="24"/>
          <w:szCs w:val="24"/>
          <w:lang w:val="sr-Cyrl-RS"/>
        </w:rPr>
        <w:t>9</w:t>
      </w:r>
      <w:r w:rsidRPr="00075162">
        <w:rPr>
          <w:rFonts w:ascii="Times New Roman" w:hAnsi="Times New Roman"/>
          <w:b/>
          <w:noProof/>
          <w:sz w:val="24"/>
          <w:szCs w:val="24"/>
          <w:lang w:val="sr-Cyrl-RS"/>
        </w:rPr>
        <w:t>/20</w:t>
      </w:r>
      <w:r w:rsidR="009D18EA" w:rsidRPr="00075162">
        <w:rPr>
          <w:rFonts w:ascii="Times New Roman" w:hAnsi="Times New Roman"/>
          <w:b/>
          <w:noProof/>
          <w:sz w:val="24"/>
          <w:szCs w:val="24"/>
          <w:lang w:val="sr-Cyrl-RS"/>
        </w:rPr>
        <w:t>2</w:t>
      </w:r>
      <w:r w:rsidR="00402282" w:rsidRPr="00075162">
        <w:rPr>
          <w:rFonts w:ascii="Times New Roman" w:hAnsi="Times New Roman"/>
          <w:b/>
          <w:noProof/>
          <w:sz w:val="24"/>
          <w:szCs w:val="24"/>
          <w:lang w:val="sr-Cyrl-RS"/>
        </w:rPr>
        <w:t>2</w:t>
      </w:r>
      <w:r w:rsidRPr="00075162">
        <w:rPr>
          <w:rFonts w:ascii="Times New Roman" w:hAnsi="Times New Roman"/>
          <w:b/>
          <w:noProof/>
          <w:sz w:val="24"/>
          <w:szCs w:val="24"/>
          <w:lang w:val="sr-Cyrl-RS"/>
        </w:rPr>
        <w:t xml:space="preserve">-IV-09 </w:t>
      </w:r>
      <w:r w:rsidR="00A40CBF" w:rsidRPr="00A40CBF">
        <w:rPr>
          <w:rFonts w:ascii="Times New Roman" w:hAnsi="Times New Roman"/>
          <w:b/>
          <w:bCs/>
          <w:noProof/>
          <w:sz w:val="24"/>
          <w:szCs w:val="24"/>
          <w:lang w:val="sr-Cyrl-RS"/>
        </w:rPr>
        <w:t xml:space="preserve">Набавка </w:t>
      </w:r>
      <w:r w:rsidR="003A093F">
        <w:rPr>
          <w:rFonts w:ascii="Times New Roman" w:hAnsi="Times New Roman"/>
          <w:b/>
          <w:bCs/>
          <w:noProof/>
          <w:sz w:val="24"/>
          <w:szCs w:val="24"/>
          <w:lang w:val="sr-Cyrl-RS"/>
        </w:rPr>
        <w:t>ноћног радара</w:t>
      </w:r>
      <w:r w:rsidR="00A40CBF" w:rsidRPr="00075162">
        <w:rPr>
          <w:rFonts w:ascii="Times New Roman" w:hAnsi="Times New Roman"/>
          <w:b/>
          <w:noProof/>
          <w:sz w:val="24"/>
          <w:szCs w:val="24"/>
          <w:lang w:val="sr-Cyrl-RS"/>
        </w:rPr>
        <w:t xml:space="preserve"> </w:t>
      </w:r>
      <w:r w:rsidRPr="00075162">
        <w:rPr>
          <w:rFonts w:ascii="Times New Roman" w:hAnsi="Times New Roman"/>
          <w:b/>
          <w:noProof/>
          <w:sz w:val="24"/>
          <w:szCs w:val="24"/>
          <w:lang w:val="sr-Cyrl-RS"/>
        </w:rPr>
        <w:t>– не отварај</w:t>
      </w:r>
      <w:r w:rsidRPr="00075162">
        <w:rPr>
          <w:rFonts w:ascii="Times New Roman" w:hAnsi="Times New Roman"/>
          <w:noProof/>
          <w:sz w:val="24"/>
          <w:szCs w:val="24"/>
          <w:lang w:val="sr-Cyrl-RS"/>
        </w:rPr>
        <w:t>,</w:t>
      </w:r>
      <w:r w:rsidRPr="00075162">
        <w:rPr>
          <w:rFonts w:ascii="Times New Roman" w:hAnsi="Times New Roman"/>
          <w:b/>
          <w:noProof/>
          <w:sz w:val="24"/>
          <w:szCs w:val="24"/>
          <w:lang w:val="sr-Cyrl-RS"/>
        </w:rPr>
        <w:t xml:space="preserve"> </w:t>
      </w:r>
      <w:r w:rsidRPr="00075162">
        <w:rPr>
          <w:rFonts w:ascii="Times New Roman" w:hAnsi="Times New Roman"/>
          <w:noProof/>
          <w:sz w:val="24"/>
          <w:szCs w:val="24"/>
          <w:lang w:val="sr-Cyrl-RS"/>
        </w:rPr>
        <w:t xml:space="preserve">на адресу: Град Вршац Ул. Трг победе 1 Вршац, </w:t>
      </w:r>
      <w:r w:rsidRPr="00075162">
        <w:rPr>
          <w:rFonts w:ascii="Times New Roman" w:hAnsi="Times New Roman"/>
          <w:b/>
          <w:noProof/>
          <w:sz w:val="24"/>
          <w:szCs w:val="24"/>
          <w:lang w:val="sr-Cyrl-RS"/>
        </w:rPr>
        <w:t xml:space="preserve">или на е-маil: адресу  </w:t>
      </w:r>
      <w:hyperlink r:id="rId8" w:history="1">
        <w:r w:rsidR="00A40CBF" w:rsidRPr="0052081B">
          <w:rPr>
            <w:rStyle w:val="Hyperlink"/>
            <w:rFonts w:ascii="Times New Roman" w:hAnsi="Times New Roman"/>
            <w:b/>
            <w:noProof/>
            <w:sz w:val="24"/>
            <w:szCs w:val="24"/>
          </w:rPr>
          <w:t>aradic</w:t>
        </w:r>
        <w:r w:rsidR="00A40CBF" w:rsidRPr="0052081B">
          <w:rPr>
            <w:rStyle w:val="Hyperlink"/>
            <w:rFonts w:ascii="Times New Roman" w:hAnsi="Times New Roman"/>
            <w:b/>
            <w:noProof/>
            <w:sz w:val="24"/>
            <w:szCs w:val="24"/>
            <w:lang w:val="sr-Cyrl-RS"/>
          </w:rPr>
          <w:t>@vrsac.оrg.rs</w:t>
        </w:r>
      </w:hyperlink>
    </w:p>
    <w:p w:rsidR="00A47D4A" w:rsidRPr="00075162" w:rsidRDefault="00A47D4A" w:rsidP="005C22B9">
      <w:pPr>
        <w:ind w:right="-141"/>
        <w:jc w:val="both"/>
        <w:rPr>
          <w:rFonts w:ascii="Times New Roman" w:hAnsi="Times New Roman"/>
          <w:noProof/>
          <w:sz w:val="24"/>
          <w:szCs w:val="24"/>
          <w:lang w:val="sr-Cyrl-RS"/>
        </w:rPr>
      </w:pPr>
      <w:r w:rsidRPr="00075162">
        <w:rPr>
          <w:rFonts w:ascii="Times New Roman" w:hAnsi="Times New Roman"/>
          <w:noProof/>
          <w:sz w:val="24"/>
          <w:szCs w:val="24"/>
          <w:lang w:val="sr-Cyrl-RS"/>
        </w:rPr>
        <w:t>Неблаговремене и непотпуне понуде неће бити разматране.</w:t>
      </w:r>
    </w:p>
    <w:p w:rsidR="00A47D4A" w:rsidRPr="00B07B6B" w:rsidRDefault="00A47D4A" w:rsidP="003A093F">
      <w:pPr>
        <w:rPr>
          <w:rFonts w:ascii="Times New Roman" w:hAnsi="Times New Roman"/>
          <w:b/>
          <w:bCs/>
          <w:smallCaps/>
          <w:noProof/>
          <w:sz w:val="24"/>
          <w:szCs w:val="24"/>
          <w:lang w:val="sr-Cyrl-RS"/>
        </w:rPr>
      </w:pPr>
    </w:p>
    <w:p w:rsidR="00402282" w:rsidRDefault="00402282" w:rsidP="00A90319">
      <w:pPr>
        <w:jc w:val="center"/>
        <w:rPr>
          <w:rFonts w:ascii="Times New Roman" w:hAnsi="Times New Roman"/>
          <w:b/>
          <w:bCs/>
          <w:smallCaps/>
          <w:noProof/>
          <w:sz w:val="24"/>
          <w:szCs w:val="24"/>
          <w:lang w:val="sr-Cyrl-RS"/>
        </w:rPr>
      </w:pPr>
    </w:p>
    <w:p w:rsidR="00402282" w:rsidRDefault="00402282" w:rsidP="00A90319">
      <w:pPr>
        <w:jc w:val="center"/>
        <w:rPr>
          <w:rFonts w:ascii="Times New Roman" w:hAnsi="Times New Roman"/>
          <w:b/>
          <w:bCs/>
          <w:smallCaps/>
          <w:noProof/>
          <w:sz w:val="24"/>
          <w:szCs w:val="24"/>
          <w:lang w:val="sr-Cyrl-RS"/>
        </w:rPr>
      </w:pPr>
    </w:p>
    <w:p w:rsidR="00A90319" w:rsidRPr="00B07B6B" w:rsidRDefault="003A093F" w:rsidP="00A90319">
      <w:pPr>
        <w:rPr>
          <w:rFonts w:ascii="Times New Roman" w:hAnsi="Times New Roman"/>
          <w:noProof/>
          <w:sz w:val="24"/>
          <w:szCs w:val="24"/>
          <w:lang w:val="sr-Cyrl-RS"/>
        </w:rPr>
      </w:pPr>
      <w:r>
        <w:rPr>
          <w:rFonts w:ascii="Times New Roman" w:hAnsi="Times New Roman"/>
          <w:b/>
          <w:noProof/>
          <w:sz w:val="24"/>
          <w:szCs w:val="24"/>
          <w:lang w:val="sr-Cyrl-RS"/>
        </w:rPr>
        <w:br/>
      </w:r>
      <w:r>
        <w:rPr>
          <w:rFonts w:ascii="Times New Roman" w:hAnsi="Times New Roman"/>
          <w:b/>
          <w:noProof/>
          <w:sz w:val="24"/>
          <w:szCs w:val="24"/>
          <w:lang w:val="sr-Cyrl-RS"/>
        </w:rPr>
        <w:br/>
      </w:r>
      <w:r>
        <w:rPr>
          <w:rFonts w:ascii="Times New Roman" w:hAnsi="Times New Roman"/>
          <w:b/>
          <w:noProof/>
          <w:sz w:val="24"/>
          <w:szCs w:val="24"/>
          <w:lang w:val="sr-Cyrl-RS"/>
        </w:rPr>
        <w:br/>
      </w:r>
      <w:r>
        <w:rPr>
          <w:rFonts w:ascii="Times New Roman" w:hAnsi="Times New Roman"/>
          <w:b/>
          <w:noProof/>
          <w:sz w:val="24"/>
          <w:szCs w:val="24"/>
          <w:lang w:val="sr-Cyrl-RS"/>
        </w:rPr>
        <w:br/>
      </w:r>
      <w:r>
        <w:rPr>
          <w:rFonts w:ascii="Times New Roman" w:hAnsi="Times New Roman"/>
          <w:b/>
          <w:noProof/>
          <w:sz w:val="24"/>
          <w:szCs w:val="24"/>
          <w:lang w:val="sr-Cyrl-RS"/>
        </w:rPr>
        <w:br/>
      </w:r>
      <w:r>
        <w:rPr>
          <w:rFonts w:ascii="Times New Roman" w:hAnsi="Times New Roman"/>
          <w:b/>
          <w:noProof/>
          <w:sz w:val="24"/>
          <w:szCs w:val="24"/>
          <w:lang w:val="sr-Cyrl-RS"/>
        </w:rPr>
        <w:br/>
      </w:r>
      <w:r>
        <w:rPr>
          <w:rFonts w:ascii="Times New Roman" w:hAnsi="Times New Roman"/>
          <w:b/>
          <w:noProof/>
          <w:sz w:val="24"/>
          <w:szCs w:val="24"/>
          <w:lang w:val="sr-Cyrl-RS"/>
        </w:rPr>
        <w:br/>
      </w:r>
      <w:r>
        <w:rPr>
          <w:rFonts w:ascii="Times New Roman" w:hAnsi="Times New Roman"/>
          <w:b/>
          <w:noProof/>
          <w:sz w:val="24"/>
          <w:szCs w:val="24"/>
          <w:lang w:val="sr-Cyrl-RS"/>
        </w:rPr>
        <w:br/>
      </w:r>
      <w:r>
        <w:rPr>
          <w:rFonts w:ascii="Times New Roman" w:hAnsi="Times New Roman"/>
          <w:b/>
          <w:noProof/>
          <w:sz w:val="24"/>
          <w:szCs w:val="24"/>
          <w:lang w:val="sr-Cyrl-RS"/>
        </w:rPr>
        <w:br/>
      </w:r>
      <w:r>
        <w:rPr>
          <w:rFonts w:ascii="Times New Roman" w:hAnsi="Times New Roman"/>
          <w:b/>
          <w:noProof/>
          <w:sz w:val="24"/>
          <w:szCs w:val="24"/>
          <w:lang w:val="sr-Cyrl-RS"/>
        </w:rPr>
        <w:br/>
      </w:r>
      <w:r>
        <w:rPr>
          <w:rFonts w:ascii="Times New Roman" w:hAnsi="Times New Roman"/>
          <w:b/>
          <w:noProof/>
          <w:sz w:val="24"/>
          <w:szCs w:val="24"/>
          <w:lang w:val="sr-Cyrl-RS"/>
        </w:rPr>
        <w:br/>
      </w:r>
      <w:r>
        <w:rPr>
          <w:rFonts w:ascii="Times New Roman" w:hAnsi="Times New Roman"/>
          <w:b/>
          <w:noProof/>
          <w:sz w:val="24"/>
          <w:szCs w:val="24"/>
          <w:lang w:val="sr-Cyrl-RS"/>
        </w:rPr>
        <w:br/>
      </w:r>
      <w:r>
        <w:rPr>
          <w:rFonts w:ascii="Times New Roman" w:hAnsi="Times New Roman"/>
          <w:b/>
          <w:noProof/>
          <w:sz w:val="24"/>
          <w:szCs w:val="24"/>
          <w:lang w:val="sr-Cyrl-RS"/>
        </w:rPr>
        <w:br/>
      </w:r>
      <w:r>
        <w:rPr>
          <w:rFonts w:ascii="Times New Roman" w:hAnsi="Times New Roman"/>
          <w:b/>
          <w:noProof/>
          <w:sz w:val="24"/>
          <w:szCs w:val="24"/>
          <w:lang w:val="sr-Cyrl-RS"/>
        </w:rPr>
        <w:br/>
      </w:r>
      <w:r>
        <w:rPr>
          <w:rFonts w:ascii="Times New Roman" w:hAnsi="Times New Roman"/>
          <w:b/>
          <w:noProof/>
          <w:sz w:val="24"/>
          <w:szCs w:val="24"/>
          <w:lang w:val="sr-Cyrl-RS"/>
        </w:rPr>
        <w:lastRenderedPageBreak/>
        <w:br/>
      </w:r>
      <w:r w:rsidR="00A90319" w:rsidRPr="00B07B6B">
        <w:rPr>
          <w:rFonts w:ascii="Times New Roman" w:hAnsi="Times New Roman"/>
          <w:b/>
          <w:noProof/>
          <w:sz w:val="24"/>
          <w:szCs w:val="24"/>
          <w:lang w:val="sr-Cyrl-RS"/>
        </w:rPr>
        <w:t>ОБРАЗАЦ ПОНУДЕ</w:t>
      </w:r>
    </w:p>
    <w:p w:rsidR="00A90319" w:rsidRPr="00B07B6B" w:rsidRDefault="00A90319" w:rsidP="00A90319">
      <w:pPr>
        <w:rPr>
          <w:rFonts w:ascii="Times New Roman" w:hAnsi="Times New Roman"/>
          <w:b/>
          <w:bCs/>
          <w:noProof/>
          <w:sz w:val="24"/>
          <w:szCs w:val="24"/>
          <w:lang w:val="sr-Cyrl-RS"/>
        </w:rPr>
      </w:pPr>
    </w:p>
    <w:p w:rsidR="0048739A" w:rsidRPr="00B07B6B" w:rsidRDefault="00FF1ADF" w:rsidP="009D18EA">
      <w:pPr>
        <w:rPr>
          <w:rFonts w:ascii="Times New Roman" w:hAnsi="Times New Roman"/>
          <w:b/>
          <w:noProof/>
          <w:sz w:val="24"/>
          <w:szCs w:val="24"/>
          <w:lang w:val="sr-Cyrl-RS"/>
        </w:rPr>
      </w:pPr>
      <w:r w:rsidRPr="00B07B6B">
        <w:rPr>
          <w:rFonts w:ascii="Times New Roman" w:hAnsi="Times New Roman"/>
          <w:b/>
          <w:noProof/>
          <w:sz w:val="24"/>
          <w:szCs w:val="24"/>
          <w:lang w:val="sr-Cyrl-RS"/>
        </w:rPr>
        <w:t>Понуда број _____</w:t>
      </w:r>
      <w:r w:rsidR="00A90319" w:rsidRPr="00B07B6B">
        <w:rPr>
          <w:rFonts w:ascii="Times New Roman" w:hAnsi="Times New Roman"/>
          <w:b/>
          <w:noProof/>
          <w:sz w:val="24"/>
          <w:szCs w:val="24"/>
          <w:lang w:val="sr-Cyrl-RS"/>
        </w:rPr>
        <w:t xml:space="preserve">_____ од </w:t>
      </w:r>
      <w:r w:rsidRPr="00B07B6B">
        <w:rPr>
          <w:rFonts w:ascii="Times New Roman" w:hAnsi="Times New Roman"/>
          <w:b/>
          <w:noProof/>
          <w:sz w:val="24"/>
          <w:szCs w:val="24"/>
          <w:lang w:val="sr-Cyrl-RS"/>
        </w:rPr>
        <w:t>_____</w:t>
      </w:r>
      <w:r w:rsidR="00A90319" w:rsidRPr="00B07B6B">
        <w:rPr>
          <w:rFonts w:ascii="Times New Roman" w:hAnsi="Times New Roman"/>
          <w:b/>
          <w:noProof/>
          <w:sz w:val="24"/>
          <w:szCs w:val="24"/>
          <w:lang w:val="sr-Cyrl-RS"/>
        </w:rPr>
        <w:t xml:space="preserve">_____ за </w:t>
      </w:r>
      <w:r w:rsidR="0048739A" w:rsidRPr="00B07B6B">
        <w:rPr>
          <w:rFonts w:ascii="Times New Roman" w:hAnsi="Times New Roman"/>
          <w:b/>
          <w:noProof/>
          <w:sz w:val="24"/>
          <w:szCs w:val="24"/>
          <w:lang w:val="sr-Cyrl-RS"/>
        </w:rPr>
        <w:t xml:space="preserve"> набавку </w:t>
      </w:r>
      <w:r w:rsidR="00A90319" w:rsidRPr="00B07B6B">
        <w:rPr>
          <w:rFonts w:ascii="Times New Roman" w:hAnsi="Times New Roman"/>
          <w:b/>
          <w:noProof/>
          <w:sz w:val="24"/>
          <w:szCs w:val="24"/>
          <w:lang w:val="sr-Cyrl-RS"/>
        </w:rPr>
        <w:t>бр. 404-</w:t>
      </w:r>
      <w:r w:rsidR="003A093F">
        <w:rPr>
          <w:rFonts w:ascii="Times New Roman" w:hAnsi="Times New Roman"/>
          <w:b/>
          <w:noProof/>
          <w:sz w:val="24"/>
          <w:szCs w:val="24"/>
          <w:lang w:val="sr-Cyrl-RS"/>
        </w:rPr>
        <w:t>16</w:t>
      </w:r>
      <w:r w:rsidR="00A40CBF">
        <w:rPr>
          <w:rFonts w:ascii="Times New Roman" w:hAnsi="Times New Roman"/>
          <w:b/>
          <w:noProof/>
          <w:sz w:val="24"/>
          <w:szCs w:val="24"/>
          <w:lang w:val="sr-Cyrl-RS"/>
        </w:rPr>
        <w:t>9</w:t>
      </w:r>
      <w:r w:rsidR="009D18EA" w:rsidRPr="00B07B6B">
        <w:rPr>
          <w:rFonts w:ascii="Times New Roman" w:hAnsi="Times New Roman"/>
          <w:b/>
          <w:noProof/>
          <w:sz w:val="24"/>
          <w:szCs w:val="24"/>
          <w:lang w:val="sr-Cyrl-RS"/>
        </w:rPr>
        <w:t>/202</w:t>
      </w:r>
      <w:r w:rsidR="00402282">
        <w:rPr>
          <w:rFonts w:ascii="Times New Roman" w:hAnsi="Times New Roman"/>
          <w:b/>
          <w:noProof/>
          <w:sz w:val="24"/>
          <w:szCs w:val="24"/>
          <w:lang w:val="sr-Cyrl-RS"/>
        </w:rPr>
        <w:t>2</w:t>
      </w:r>
      <w:r w:rsidR="0048739A" w:rsidRPr="00B07B6B">
        <w:rPr>
          <w:rFonts w:ascii="Times New Roman" w:hAnsi="Times New Roman"/>
          <w:b/>
          <w:noProof/>
          <w:sz w:val="24"/>
          <w:szCs w:val="24"/>
          <w:lang w:val="sr-Cyrl-RS"/>
        </w:rPr>
        <w:t xml:space="preserve">-IV-09 </w:t>
      </w:r>
    </w:p>
    <w:p w:rsidR="00402282" w:rsidRPr="00A40CBF" w:rsidRDefault="00A40CBF" w:rsidP="00A40CBF">
      <w:pPr>
        <w:rPr>
          <w:rFonts w:ascii="Times New Roman" w:hAnsi="Times New Roman"/>
          <w:b/>
          <w:noProof/>
          <w:sz w:val="24"/>
          <w:szCs w:val="24"/>
          <w:lang w:val="sr-Cyrl-RS"/>
        </w:rPr>
      </w:pPr>
      <w:r w:rsidRPr="00A40CBF">
        <w:rPr>
          <w:rFonts w:ascii="Times New Roman" w:hAnsi="Times New Roman"/>
          <w:b/>
          <w:bCs/>
          <w:noProof/>
          <w:sz w:val="24"/>
          <w:szCs w:val="24"/>
          <w:lang w:val="sr-Cyrl-RS"/>
        </w:rPr>
        <w:t xml:space="preserve">Набавка </w:t>
      </w:r>
      <w:r w:rsidR="003A093F">
        <w:rPr>
          <w:rFonts w:ascii="Times New Roman" w:hAnsi="Times New Roman"/>
          <w:b/>
          <w:bCs/>
          <w:noProof/>
          <w:sz w:val="24"/>
          <w:szCs w:val="24"/>
          <w:lang w:val="sr-Cyrl-RS"/>
        </w:rPr>
        <w:t>ноћног радара</w:t>
      </w:r>
    </w:p>
    <w:tbl>
      <w:tblPr>
        <w:tblW w:w="9308" w:type="dxa"/>
        <w:jc w:val="center"/>
        <w:tblLayout w:type="fixed"/>
        <w:tblLook w:val="0000" w:firstRow="0" w:lastRow="0" w:firstColumn="0" w:lastColumn="0" w:noHBand="0" w:noVBand="0"/>
      </w:tblPr>
      <w:tblGrid>
        <w:gridCol w:w="4598"/>
        <w:gridCol w:w="4710"/>
      </w:tblGrid>
      <w:tr w:rsidR="003E75DC" w:rsidRPr="00B07B6B" w:rsidTr="008F68C8">
        <w:trPr>
          <w:cantSplit/>
          <w:trHeight w:val="322"/>
          <w:jc w:val="center"/>
        </w:trPr>
        <w:tc>
          <w:tcPr>
            <w:tcW w:w="9308" w:type="dxa"/>
            <w:gridSpan w:val="2"/>
            <w:tcBorders>
              <w:top w:val="single" w:sz="8" w:space="0" w:color="000000"/>
              <w:left w:val="single" w:sz="8" w:space="0" w:color="000000"/>
              <w:bottom w:val="single" w:sz="8" w:space="0" w:color="000000"/>
              <w:right w:val="single" w:sz="8" w:space="0" w:color="000000"/>
            </w:tcBorders>
            <w:shd w:val="clear" w:color="auto" w:fill="C0C0C0"/>
            <w:vAlign w:val="center"/>
          </w:tcPr>
          <w:p w:rsidR="00A90319" w:rsidRPr="00B07B6B" w:rsidRDefault="00A90319" w:rsidP="00A90319">
            <w:pPr>
              <w:snapToGrid w:val="0"/>
              <w:ind w:firstLine="720"/>
              <w:jc w:val="center"/>
              <w:rPr>
                <w:rFonts w:ascii="Times New Roman" w:hAnsi="Times New Roman"/>
                <w:b/>
                <w:smallCaps/>
                <w:noProof/>
                <w:sz w:val="24"/>
                <w:szCs w:val="24"/>
                <w:lang w:val="sr-Cyrl-RS"/>
              </w:rPr>
            </w:pPr>
            <w:r w:rsidRPr="00B07B6B">
              <w:rPr>
                <w:rFonts w:ascii="Times New Roman" w:hAnsi="Times New Roman"/>
                <w:b/>
                <w:smallCaps/>
                <w:noProof/>
                <w:sz w:val="24"/>
                <w:szCs w:val="24"/>
                <w:lang w:val="sr-Cyrl-RS"/>
              </w:rPr>
              <w:t>подаци о понуђачу</w:t>
            </w:r>
          </w:p>
        </w:tc>
      </w:tr>
      <w:tr w:rsidR="003E75DC" w:rsidRPr="00B07B6B" w:rsidTr="004C22C3">
        <w:trPr>
          <w:trHeight w:val="510"/>
          <w:jc w:val="center"/>
        </w:trPr>
        <w:tc>
          <w:tcPr>
            <w:tcW w:w="4598" w:type="dxa"/>
            <w:tcBorders>
              <w:top w:val="single" w:sz="8" w:space="0" w:color="000000"/>
              <w:left w:val="single" w:sz="8" w:space="0" w:color="000000"/>
              <w:bottom w:val="single" w:sz="4"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 xml:space="preserve">пословно име или скраћен назив: </w:t>
            </w:r>
          </w:p>
        </w:tc>
        <w:tc>
          <w:tcPr>
            <w:tcW w:w="4710" w:type="dxa"/>
            <w:tcBorders>
              <w:top w:val="single" w:sz="8" w:space="0" w:color="000000"/>
              <w:left w:val="single" w:sz="4" w:space="0" w:color="000000"/>
              <w:bottom w:val="single" w:sz="4"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4"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адреса седишта:</w:t>
            </w:r>
          </w:p>
        </w:tc>
        <w:tc>
          <w:tcPr>
            <w:tcW w:w="4710" w:type="dxa"/>
            <w:tcBorders>
              <w:top w:val="single" w:sz="4" w:space="0" w:color="000000"/>
              <w:left w:val="single" w:sz="4" w:space="0" w:color="000000"/>
              <w:bottom w:val="single" w:sz="4"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4"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овлашћено лице за потписивање уговора:</w:t>
            </w:r>
          </w:p>
        </w:tc>
        <w:tc>
          <w:tcPr>
            <w:tcW w:w="4710" w:type="dxa"/>
            <w:tcBorders>
              <w:top w:val="single" w:sz="4" w:space="0" w:color="000000"/>
              <w:left w:val="single" w:sz="4" w:space="0" w:color="000000"/>
              <w:bottom w:val="single" w:sz="4"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4"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особа за контакт:</w:t>
            </w:r>
          </w:p>
        </w:tc>
        <w:tc>
          <w:tcPr>
            <w:tcW w:w="4710" w:type="dxa"/>
            <w:tcBorders>
              <w:top w:val="single" w:sz="4" w:space="0" w:color="000000"/>
              <w:left w:val="single" w:sz="4" w:space="0" w:color="000000"/>
              <w:bottom w:val="single" w:sz="4"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4"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e-mail:</w:t>
            </w:r>
          </w:p>
        </w:tc>
        <w:tc>
          <w:tcPr>
            <w:tcW w:w="4710" w:type="dxa"/>
            <w:tcBorders>
              <w:top w:val="single" w:sz="4" w:space="0" w:color="000000"/>
              <w:left w:val="single" w:sz="4" w:space="0" w:color="000000"/>
              <w:bottom w:val="single" w:sz="4"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4"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телефон:</w:t>
            </w:r>
          </w:p>
        </w:tc>
        <w:tc>
          <w:tcPr>
            <w:tcW w:w="4710" w:type="dxa"/>
            <w:tcBorders>
              <w:top w:val="single" w:sz="4" w:space="0" w:color="000000"/>
              <w:left w:val="single" w:sz="4" w:space="0" w:color="000000"/>
              <w:bottom w:val="single" w:sz="4"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4"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факс:</w:t>
            </w:r>
          </w:p>
        </w:tc>
        <w:tc>
          <w:tcPr>
            <w:tcW w:w="4710" w:type="dxa"/>
            <w:tcBorders>
              <w:top w:val="single" w:sz="4" w:space="0" w:color="000000"/>
              <w:left w:val="single" w:sz="4" w:space="0" w:color="000000"/>
              <w:bottom w:val="single" w:sz="4"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8"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 xml:space="preserve">текући рачун: </w:t>
            </w:r>
          </w:p>
        </w:tc>
        <w:tc>
          <w:tcPr>
            <w:tcW w:w="4710" w:type="dxa"/>
            <w:tcBorders>
              <w:top w:val="single" w:sz="4" w:space="0" w:color="000000"/>
              <w:left w:val="single" w:sz="4" w:space="0" w:color="000000"/>
              <w:bottom w:val="single" w:sz="8"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8"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 xml:space="preserve">банка: </w:t>
            </w:r>
          </w:p>
        </w:tc>
        <w:tc>
          <w:tcPr>
            <w:tcW w:w="4710" w:type="dxa"/>
            <w:tcBorders>
              <w:top w:val="single" w:sz="4" w:space="0" w:color="000000"/>
              <w:left w:val="single" w:sz="4" w:space="0" w:color="000000"/>
              <w:bottom w:val="single" w:sz="8"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8"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 xml:space="preserve">матични број: </w:t>
            </w:r>
          </w:p>
        </w:tc>
        <w:tc>
          <w:tcPr>
            <w:tcW w:w="4710" w:type="dxa"/>
            <w:tcBorders>
              <w:top w:val="single" w:sz="4" w:space="0" w:color="000000"/>
              <w:left w:val="single" w:sz="4" w:space="0" w:color="000000"/>
              <w:bottom w:val="single" w:sz="8"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8"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 xml:space="preserve">шифра делатности: </w:t>
            </w:r>
          </w:p>
        </w:tc>
        <w:tc>
          <w:tcPr>
            <w:tcW w:w="4710" w:type="dxa"/>
            <w:tcBorders>
              <w:top w:val="single" w:sz="4" w:space="0" w:color="000000"/>
              <w:left w:val="single" w:sz="4" w:space="0" w:color="000000"/>
              <w:bottom w:val="single" w:sz="8"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r w:rsidR="003E75DC" w:rsidRPr="00B07B6B" w:rsidTr="004C22C3">
        <w:trPr>
          <w:trHeight w:val="510"/>
          <w:jc w:val="center"/>
        </w:trPr>
        <w:tc>
          <w:tcPr>
            <w:tcW w:w="4598" w:type="dxa"/>
            <w:tcBorders>
              <w:top w:val="single" w:sz="4" w:space="0" w:color="000000"/>
              <w:left w:val="single" w:sz="8" w:space="0" w:color="000000"/>
              <w:bottom w:val="single" w:sz="8" w:space="0" w:color="000000"/>
              <w:right w:val="nil"/>
            </w:tcBorders>
            <w:vAlign w:val="center"/>
          </w:tcPr>
          <w:p w:rsidR="00A90319" w:rsidRPr="00B07B6B" w:rsidRDefault="00A90319" w:rsidP="004C22C3">
            <w:pPr>
              <w:snapToGrid w:val="0"/>
              <w:rPr>
                <w:rFonts w:ascii="Times New Roman" w:hAnsi="Times New Roman"/>
                <w:noProof/>
                <w:sz w:val="24"/>
                <w:szCs w:val="24"/>
                <w:lang w:val="sr-Cyrl-RS"/>
              </w:rPr>
            </w:pPr>
            <w:r w:rsidRPr="00B07B6B">
              <w:rPr>
                <w:rFonts w:ascii="Times New Roman" w:hAnsi="Times New Roman"/>
                <w:noProof/>
                <w:sz w:val="24"/>
                <w:szCs w:val="24"/>
                <w:lang w:val="sr-Cyrl-RS"/>
              </w:rPr>
              <w:t>ПИБ број:</w:t>
            </w:r>
          </w:p>
        </w:tc>
        <w:tc>
          <w:tcPr>
            <w:tcW w:w="4710" w:type="dxa"/>
            <w:tcBorders>
              <w:top w:val="single" w:sz="4" w:space="0" w:color="000000"/>
              <w:left w:val="single" w:sz="4" w:space="0" w:color="000000"/>
              <w:bottom w:val="single" w:sz="8" w:space="0" w:color="000000"/>
              <w:right w:val="single" w:sz="8" w:space="0" w:color="000000"/>
            </w:tcBorders>
            <w:vAlign w:val="center"/>
          </w:tcPr>
          <w:p w:rsidR="00A90319" w:rsidRPr="00B07B6B" w:rsidRDefault="00A90319" w:rsidP="004C22C3">
            <w:pPr>
              <w:snapToGrid w:val="0"/>
              <w:ind w:firstLine="720"/>
              <w:rPr>
                <w:rFonts w:ascii="Times New Roman" w:hAnsi="Times New Roman"/>
                <w:b/>
                <w:noProof/>
                <w:sz w:val="24"/>
                <w:szCs w:val="24"/>
                <w:lang w:val="sr-Cyrl-RS"/>
              </w:rPr>
            </w:pPr>
          </w:p>
        </w:tc>
      </w:tr>
    </w:tbl>
    <w:p w:rsidR="009D18EA" w:rsidRPr="00B07B6B" w:rsidRDefault="009D18EA" w:rsidP="00A90319">
      <w:pPr>
        <w:pStyle w:val="Style19"/>
        <w:widowControl/>
        <w:spacing w:line="240" w:lineRule="auto"/>
        <w:jc w:val="left"/>
        <w:rPr>
          <w:rStyle w:val="FontStyle107"/>
          <w:rFonts w:ascii="Times New Roman" w:hAnsi="Times New Roman" w:cs="Times New Roman"/>
          <w:noProof/>
          <w:lang w:val="sr-Cyrl-RS" w:eastAsia="sr-Cyrl-CS"/>
        </w:rPr>
      </w:pPr>
    </w:p>
    <w:p w:rsidR="00A90319" w:rsidRPr="00B07B6B" w:rsidRDefault="00A90319" w:rsidP="00A90319">
      <w:pPr>
        <w:pStyle w:val="Style19"/>
        <w:widowControl/>
        <w:spacing w:line="240" w:lineRule="auto"/>
        <w:jc w:val="left"/>
        <w:rPr>
          <w:rStyle w:val="FontStyle107"/>
          <w:rFonts w:ascii="Times New Roman" w:hAnsi="Times New Roman" w:cs="Times New Roman"/>
          <w:noProof/>
          <w:lang w:val="sr-Cyrl-RS" w:eastAsia="sr-Cyrl-CS"/>
        </w:rPr>
      </w:pPr>
      <w:r w:rsidRPr="00B07B6B">
        <w:rPr>
          <w:rStyle w:val="FontStyle107"/>
          <w:rFonts w:ascii="Times New Roman" w:hAnsi="Times New Roman" w:cs="Times New Roman"/>
          <w:noProof/>
          <w:lang w:val="sr-Cyrl-RS" w:eastAsia="sr-Cyrl-CS"/>
        </w:rPr>
        <w:t>Понуду дајемо</w:t>
      </w:r>
      <w:r w:rsidR="00C846F3" w:rsidRPr="00B07B6B">
        <w:rPr>
          <w:rStyle w:val="FontStyle107"/>
          <w:rFonts w:ascii="Times New Roman" w:hAnsi="Times New Roman" w:cs="Times New Roman"/>
          <w:b/>
          <w:noProof/>
          <w:lang w:val="sr-Cyrl-RS" w:eastAsia="sr-Cyrl-CS"/>
        </w:rPr>
        <w:t xml:space="preserve"> (заокружити): </w:t>
      </w:r>
      <w:r w:rsidR="009D18EA" w:rsidRPr="00B07B6B">
        <w:rPr>
          <w:rStyle w:val="FontStyle107"/>
          <w:rFonts w:ascii="Times New Roman" w:hAnsi="Times New Roman" w:cs="Times New Roman"/>
          <w:noProof/>
          <w:lang w:val="sr-Cyrl-RS" w:eastAsia="sr-Cyrl-CS"/>
        </w:rPr>
        <w:t>а) самостално</w:t>
      </w:r>
      <w:r w:rsidR="00C846F3" w:rsidRPr="00B07B6B">
        <w:rPr>
          <w:rStyle w:val="FontStyle107"/>
          <w:rFonts w:ascii="Times New Roman" w:hAnsi="Times New Roman" w:cs="Times New Roman"/>
          <w:noProof/>
          <w:lang w:val="sr-Cyrl-RS" w:eastAsia="sr-Cyrl-CS"/>
        </w:rPr>
        <w:t xml:space="preserve">  б) заједничка понуда  </w:t>
      </w:r>
      <w:r w:rsidRPr="00B07B6B">
        <w:rPr>
          <w:rStyle w:val="FontStyle107"/>
          <w:rFonts w:ascii="Times New Roman" w:hAnsi="Times New Roman" w:cs="Times New Roman"/>
          <w:noProof/>
          <w:lang w:val="sr-Cyrl-RS" w:eastAsia="sr-Cyrl-CS"/>
        </w:rPr>
        <w:t xml:space="preserve"> в) са </w:t>
      </w:r>
      <w:r w:rsidR="00C846F3" w:rsidRPr="00B07B6B">
        <w:rPr>
          <w:rStyle w:val="FontStyle107"/>
          <w:rFonts w:ascii="Times New Roman" w:hAnsi="Times New Roman" w:cs="Times New Roman"/>
          <w:noProof/>
          <w:lang w:val="sr-Cyrl-RS" w:eastAsia="sr-Cyrl-CS"/>
        </w:rPr>
        <w:t>п</w:t>
      </w:r>
      <w:r w:rsidRPr="00B07B6B">
        <w:rPr>
          <w:rStyle w:val="FontStyle107"/>
          <w:rFonts w:ascii="Times New Roman" w:hAnsi="Times New Roman" w:cs="Times New Roman"/>
          <w:noProof/>
          <w:lang w:val="sr-Cyrl-RS" w:eastAsia="sr-Cyrl-CS"/>
        </w:rPr>
        <w:t>одизвођачем</w:t>
      </w:r>
    </w:p>
    <w:p w:rsidR="008F68C8" w:rsidRPr="00B07B6B" w:rsidRDefault="008F68C8" w:rsidP="00A90319">
      <w:pPr>
        <w:rPr>
          <w:rFonts w:ascii="Times New Roman" w:hAnsi="Times New Roman"/>
          <w:b/>
          <w:noProof/>
          <w:sz w:val="24"/>
          <w:szCs w:val="24"/>
          <w:lang w:val="sr-Cyrl-RS"/>
        </w:rPr>
      </w:pPr>
    </w:p>
    <w:p w:rsidR="00A90319" w:rsidRPr="00B07B6B" w:rsidRDefault="00A90319" w:rsidP="00A90319">
      <w:pPr>
        <w:rPr>
          <w:rFonts w:ascii="Times New Roman" w:hAnsi="Times New Roman"/>
          <w:bCs/>
          <w:noProof/>
          <w:sz w:val="24"/>
          <w:szCs w:val="24"/>
          <w:lang w:val="sr-Cyrl-RS"/>
        </w:rPr>
      </w:pPr>
      <w:r w:rsidRPr="00B07B6B">
        <w:rPr>
          <w:rFonts w:ascii="Times New Roman" w:hAnsi="Times New Roman"/>
          <w:b/>
          <w:noProof/>
          <w:sz w:val="24"/>
          <w:szCs w:val="24"/>
          <w:lang w:val="sr-Cyrl-RS"/>
        </w:rPr>
        <w:t>Укупна вредност понуде изражена у динарима без ПДВ-а</w:t>
      </w:r>
      <w:r w:rsidRPr="00B07B6B">
        <w:rPr>
          <w:rFonts w:ascii="Times New Roman" w:hAnsi="Times New Roman"/>
          <w:b/>
          <w:bCs/>
          <w:noProof/>
          <w:sz w:val="24"/>
          <w:szCs w:val="24"/>
          <w:lang w:val="sr-Cyrl-RS"/>
        </w:rPr>
        <w:t>:</w:t>
      </w:r>
      <w:r w:rsidR="00EC0264" w:rsidRPr="00B07B6B">
        <w:rPr>
          <w:rFonts w:ascii="Times New Roman" w:hAnsi="Times New Roman"/>
          <w:bCs/>
          <w:noProof/>
          <w:sz w:val="24"/>
          <w:szCs w:val="24"/>
          <w:lang w:val="sr-Cyrl-RS"/>
        </w:rPr>
        <w:t xml:space="preserve"> _______________</w:t>
      </w:r>
      <w:r w:rsidRPr="00B07B6B">
        <w:rPr>
          <w:rFonts w:ascii="Times New Roman" w:hAnsi="Times New Roman"/>
          <w:bCs/>
          <w:noProof/>
          <w:sz w:val="24"/>
          <w:szCs w:val="24"/>
          <w:lang w:val="sr-Cyrl-RS"/>
        </w:rPr>
        <w:t>_______</w:t>
      </w:r>
    </w:p>
    <w:p w:rsidR="00BB4BE7" w:rsidRPr="00B07B6B" w:rsidRDefault="00BB4BE7" w:rsidP="00A90319">
      <w:pPr>
        <w:rPr>
          <w:rFonts w:ascii="Times New Roman" w:hAnsi="Times New Roman"/>
          <w:bCs/>
          <w:noProof/>
          <w:sz w:val="24"/>
          <w:szCs w:val="24"/>
          <w:lang w:val="sr-Cyrl-RS"/>
        </w:rPr>
      </w:pPr>
      <w:r w:rsidRPr="00B07B6B">
        <w:rPr>
          <w:rFonts w:ascii="Times New Roman" w:hAnsi="Times New Roman"/>
          <w:bCs/>
          <w:noProof/>
          <w:sz w:val="24"/>
          <w:szCs w:val="24"/>
          <w:lang w:val="sr-Cyrl-RS"/>
        </w:rPr>
        <w:tab/>
      </w:r>
      <w:r w:rsidRPr="00B07B6B">
        <w:rPr>
          <w:rFonts w:ascii="Times New Roman" w:hAnsi="Times New Roman"/>
          <w:bCs/>
          <w:noProof/>
          <w:sz w:val="24"/>
          <w:szCs w:val="24"/>
          <w:lang w:val="sr-Cyrl-RS"/>
        </w:rPr>
        <w:tab/>
      </w:r>
      <w:r w:rsidRPr="00B07B6B">
        <w:rPr>
          <w:rFonts w:ascii="Times New Roman" w:hAnsi="Times New Roman"/>
          <w:bCs/>
          <w:noProof/>
          <w:sz w:val="24"/>
          <w:szCs w:val="24"/>
          <w:lang w:val="sr-Cyrl-RS"/>
        </w:rPr>
        <w:tab/>
      </w:r>
      <w:r w:rsidRPr="00B07B6B">
        <w:rPr>
          <w:rFonts w:ascii="Times New Roman" w:hAnsi="Times New Roman"/>
          <w:bCs/>
          <w:noProof/>
          <w:sz w:val="24"/>
          <w:szCs w:val="24"/>
          <w:lang w:val="sr-Cyrl-RS"/>
        </w:rPr>
        <w:tab/>
      </w:r>
      <w:r w:rsidRPr="00B07B6B">
        <w:rPr>
          <w:rFonts w:ascii="Times New Roman" w:hAnsi="Times New Roman"/>
          <w:bCs/>
          <w:noProof/>
          <w:sz w:val="24"/>
          <w:szCs w:val="24"/>
          <w:lang w:val="sr-Cyrl-RS"/>
        </w:rPr>
        <w:tab/>
      </w:r>
      <w:r w:rsidRPr="00B07B6B">
        <w:rPr>
          <w:rFonts w:ascii="Times New Roman" w:hAnsi="Times New Roman"/>
          <w:bCs/>
          <w:noProof/>
          <w:sz w:val="24"/>
          <w:szCs w:val="24"/>
          <w:lang w:val="sr-Cyrl-RS"/>
        </w:rPr>
        <w:tab/>
      </w:r>
      <w:r w:rsidRPr="00B07B6B">
        <w:rPr>
          <w:rFonts w:ascii="Times New Roman" w:hAnsi="Times New Roman"/>
          <w:bCs/>
          <w:noProof/>
          <w:sz w:val="24"/>
          <w:szCs w:val="24"/>
          <w:lang w:val="sr-Cyrl-RS"/>
        </w:rPr>
        <w:tab/>
      </w:r>
    </w:p>
    <w:p w:rsidR="00BB4BE7" w:rsidRPr="00B07B6B" w:rsidRDefault="00BB4BE7" w:rsidP="00BB4BE7">
      <w:pPr>
        <w:ind w:left="5040"/>
        <w:rPr>
          <w:rFonts w:ascii="Times New Roman" w:hAnsi="Times New Roman"/>
          <w:bCs/>
          <w:noProof/>
          <w:sz w:val="24"/>
          <w:szCs w:val="24"/>
          <w:lang w:val="sr-Cyrl-RS"/>
        </w:rPr>
      </w:pPr>
      <w:r w:rsidRPr="00B07B6B">
        <w:rPr>
          <w:rFonts w:ascii="Times New Roman" w:hAnsi="Times New Roman"/>
          <w:b/>
          <w:noProof/>
          <w:sz w:val="24"/>
          <w:szCs w:val="24"/>
          <w:lang w:val="sr-Cyrl-RS"/>
        </w:rPr>
        <w:t xml:space="preserve">    </w:t>
      </w:r>
      <w:r w:rsidR="00EC0264" w:rsidRPr="00B07B6B">
        <w:rPr>
          <w:rFonts w:ascii="Times New Roman" w:hAnsi="Times New Roman"/>
          <w:b/>
          <w:noProof/>
          <w:sz w:val="24"/>
          <w:szCs w:val="24"/>
          <w:lang w:val="sr-Cyrl-RS"/>
        </w:rPr>
        <w:t xml:space="preserve">    </w:t>
      </w:r>
      <w:r w:rsidRPr="00B07B6B">
        <w:rPr>
          <w:rFonts w:ascii="Times New Roman" w:hAnsi="Times New Roman"/>
          <w:b/>
          <w:noProof/>
          <w:sz w:val="24"/>
          <w:szCs w:val="24"/>
          <w:lang w:val="sr-Cyrl-RS"/>
        </w:rPr>
        <w:t>ПДВ</w:t>
      </w:r>
      <w:r w:rsidRPr="00B07B6B">
        <w:rPr>
          <w:rFonts w:ascii="Times New Roman" w:hAnsi="Times New Roman"/>
          <w:b/>
          <w:bCs/>
          <w:noProof/>
          <w:sz w:val="24"/>
          <w:szCs w:val="24"/>
          <w:lang w:val="sr-Cyrl-RS"/>
        </w:rPr>
        <w:t>:</w:t>
      </w:r>
      <w:r w:rsidR="00EC0264" w:rsidRPr="00B07B6B">
        <w:rPr>
          <w:rFonts w:ascii="Times New Roman" w:hAnsi="Times New Roman"/>
          <w:bCs/>
          <w:noProof/>
          <w:sz w:val="24"/>
          <w:szCs w:val="24"/>
          <w:lang w:val="sr-Cyrl-RS"/>
        </w:rPr>
        <w:t xml:space="preserve"> __</w:t>
      </w:r>
      <w:r w:rsidRPr="00B07B6B">
        <w:rPr>
          <w:rFonts w:ascii="Times New Roman" w:hAnsi="Times New Roman"/>
          <w:bCs/>
          <w:noProof/>
          <w:sz w:val="24"/>
          <w:szCs w:val="24"/>
          <w:lang w:val="sr-Cyrl-RS"/>
        </w:rPr>
        <w:t>_______</w:t>
      </w:r>
      <w:r w:rsidR="00EC0264" w:rsidRPr="00B07B6B">
        <w:rPr>
          <w:rFonts w:ascii="Times New Roman" w:hAnsi="Times New Roman"/>
          <w:bCs/>
          <w:noProof/>
          <w:sz w:val="24"/>
          <w:szCs w:val="24"/>
          <w:lang w:val="sr-Cyrl-RS"/>
        </w:rPr>
        <w:t>__</w:t>
      </w:r>
      <w:r w:rsidRPr="00B07B6B">
        <w:rPr>
          <w:rFonts w:ascii="Times New Roman" w:hAnsi="Times New Roman"/>
          <w:bCs/>
          <w:noProof/>
          <w:sz w:val="24"/>
          <w:szCs w:val="24"/>
          <w:lang w:val="sr-Cyrl-RS"/>
        </w:rPr>
        <w:t>_____________</w:t>
      </w:r>
    </w:p>
    <w:p w:rsidR="00A90319" w:rsidRPr="00B07B6B" w:rsidRDefault="00A90319" w:rsidP="00A90319">
      <w:pPr>
        <w:rPr>
          <w:rFonts w:ascii="Times New Roman" w:hAnsi="Times New Roman"/>
          <w:bCs/>
          <w:noProof/>
          <w:sz w:val="24"/>
          <w:szCs w:val="24"/>
          <w:lang w:val="sr-Cyrl-RS"/>
        </w:rPr>
      </w:pPr>
    </w:p>
    <w:p w:rsidR="00A90319" w:rsidRPr="00B07B6B" w:rsidRDefault="00A90319" w:rsidP="00FA611B">
      <w:pPr>
        <w:rPr>
          <w:rFonts w:ascii="Times New Roman" w:hAnsi="Times New Roman"/>
          <w:bCs/>
          <w:noProof/>
          <w:sz w:val="24"/>
          <w:szCs w:val="24"/>
          <w:lang w:val="sr-Cyrl-RS"/>
        </w:rPr>
      </w:pPr>
      <w:r w:rsidRPr="00B07B6B">
        <w:rPr>
          <w:rFonts w:ascii="Times New Roman" w:hAnsi="Times New Roman"/>
          <w:b/>
          <w:noProof/>
          <w:sz w:val="24"/>
          <w:szCs w:val="24"/>
          <w:lang w:val="sr-Cyrl-RS"/>
        </w:rPr>
        <w:t xml:space="preserve">Укупна вредност понуде изражена у динарима са ПДВ-ом: </w:t>
      </w:r>
      <w:r w:rsidR="00EC0264" w:rsidRPr="00B07B6B">
        <w:rPr>
          <w:rFonts w:ascii="Times New Roman" w:hAnsi="Times New Roman"/>
          <w:bCs/>
          <w:noProof/>
          <w:sz w:val="24"/>
          <w:szCs w:val="24"/>
          <w:lang w:val="sr-Cyrl-RS"/>
        </w:rPr>
        <w:t>___________</w:t>
      </w:r>
      <w:r w:rsidRPr="00B07B6B">
        <w:rPr>
          <w:rFonts w:ascii="Times New Roman" w:hAnsi="Times New Roman"/>
          <w:bCs/>
          <w:noProof/>
          <w:sz w:val="24"/>
          <w:szCs w:val="24"/>
          <w:lang w:val="sr-Cyrl-RS"/>
        </w:rPr>
        <w:t>___________</w:t>
      </w:r>
    </w:p>
    <w:p w:rsidR="00A90319" w:rsidRPr="00B07B6B" w:rsidRDefault="00A90319" w:rsidP="009D18EA">
      <w:pPr>
        <w:autoSpaceDE w:val="0"/>
        <w:autoSpaceDN w:val="0"/>
        <w:adjustRightInd w:val="0"/>
        <w:jc w:val="both"/>
        <w:rPr>
          <w:rFonts w:ascii="Times New Roman" w:hAnsi="Times New Roman"/>
          <w:noProof/>
          <w:sz w:val="24"/>
          <w:szCs w:val="24"/>
          <w:lang w:val="sr-Cyrl-RS"/>
        </w:rPr>
      </w:pPr>
    </w:p>
    <w:p w:rsidR="00A90319" w:rsidRPr="00B07B6B" w:rsidRDefault="00A90319" w:rsidP="00A90319">
      <w:pPr>
        <w:jc w:val="both"/>
        <w:rPr>
          <w:rFonts w:ascii="Times New Roman" w:hAnsi="Times New Roman"/>
          <w:bCs/>
          <w:noProof/>
          <w:sz w:val="24"/>
          <w:szCs w:val="24"/>
          <w:lang w:val="sr-Cyrl-RS"/>
        </w:rPr>
      </w:pPr>
      <w:r w:rsidRPr="00B07B6B">
        <w:rPr>
          <w:rFonts w:ascii="Times New Roman" w:hAnsi="Times New Roman"/>
          <w:b/>
          <w:bCs/>
          <w:noProof/>
          <w:sz w:val="24"/>
          <w:szCs w:val="24"/>
          <w:lang w:val="sr-Cyrl-RS"/>
        </w:rPr>
        <w:t xml:space="preserve">Рок важења понуде:  </w:t>
      </w:r>
      <w:r w:rsidRPr="00B07B6B">
        <w:rPr>
          <w:rFonts w:ascii="Times New Roman" w:hAnsi="Times New Roman"/>
          <w:bCs/>
          <w:noProof/>
          <w:sz w:val="24"/>
          <w:szCs w:val="24"/>
          <w:lang w:val="sr-Cyrl-RS"/>
        </w:rPr>
        <w:t>______</w:t>
      </w:r>
      <w:r w:rsidRPr="00B07B6B">
        <w:rPr>
          <w:rFonts w:ascii="Times New Roman" w:hAnsi="Times New Roman"/>
          <w:b/>
          <w:bCs/>
          <w:noProof/>
          <w:sz w:val="24"/>
          <w:szCs w:val="24"/>
          <w:lang w:val="sr-Cyrl-RS"/>
        </w:rPr>
        <w:t xml:space="preserve"> </w:t>
      </w:r>
      <w:r w:rsidR="00866279" w:rsidRPr="00B07B6B">
        <w:rPr>
          <w:rFonts w:ascii="Times New Roman" w:hAnsi="Times New Roman"/>
          <w:b/>
          <w:bCs/>
          <w:noProof/>
          <w:sz w:val="24"/>
          <w:szCs w:val="24"/>
          <w:lang w:val="sr-Cyrl-RS"/>
        </w:rPr>
        <w:t xml:space="preserve"> </w:t>
      </w:r>
      <w:r w:rsidR="00866279" w:rsidRPr="00B07B6B">
        <w:rPr>
          <w:rFonts w:ascii="Times New Roman" w:hAnsi="Times New Roman"/>
          <w:bCs/>
          <w:noProof/>
          <w:sz w:val="24"/>
          <w:szCs w:val="24"/>
          <w:lang w:val="sr-Cyrl-RS"/>
        </w:rPr>
        <w:t>дана</w:t>
      </w:r>
      <w:r w:rsidR="00402282">
        <w:rPr>
          <w:rFonts w:ascii="Times New Roman" w:hAnsi="Times New Roman"/>
          <w:bCs/>
          <w:noProof/>
          <w:sz w:val="24"/>
          <w:szCs w:val="24"/>
          <w:lang w:val="sr-Cyrl-RS"/>
        </w:rPr>
        <w:t xml:space="preserve"> </w:t>
      </w:r>
      <w:r w:rsidRPr="00B07B6B">
        <w:rPr>
          <w:rFonts w:ascii="Times New Roman" w:hAnsi="Times New Roman"/>
          <w:bCs/>
          <w:noProof/>
          <w:sz w:val="24"/>
          <w:szCs w:val="24"/>
          <w:lang w:val="sr-Cyrl-RS"/>
        </w:rPr>
        <w:t xml:space="preserve">( најмање 30 дана </w:t>
      </w:r>
      <w:r w:rsidR="003A093F">
        <w:rPr>
          <w:rFonts w:ascii="Times New Roman" w:hAnsi="Times New Roman"/>
          <w:bCs/>
          <w:noProof/>
          <w:sz w:val="24"/>
          <w:szCs w:val="24"/>
          <w:lang w:val="sr-Cyrl-RS"/>
        </w:rPr>
        <w:t>од дана јавног отварања понуда)</w:t>
      </w:r>
    </w:p>
    <w:p w:rsidR="00440AFC" w:rsidRPr="00B07B6B" w:rsidRDefault="00440AFC" w:rsidP="00A90319">
      <w:pPr>
        <w:jc w:val="both"/>
        <w:rPr>
          <w:rFonts w:ascii="Times New Roman" w:hAnsi="Times New Roman"/>
          <w:bCs/>
          <w:noProof/>
          <w:sz w:val="24"/>
          <w:szCs w:val="24"/>
          <w:lang w:val="sr-Cyrl-RS"/>
        </w:rPr>
      </w:pPr>
    </w:p>
    <w:p w:rsidR="00440AFC" w:rsidRDefault="00440AFC" w:rsidP="00A90319">
      <w:pPr>
        <w:jc w:val="both"/>
        <w:rPr>
          <w:rFonts w:ascii="Times New Roman" w:hAnsi="Times New Roman"/>
          <w:bCs/>
          <w:noProof/>
          <w:sz w:val="24"/>
          <w:szCs w:val="24"/>
          <w:lang w:val="sr-Cyrl-RS"/>
        </w:rPr>
      </w:pPr>
      <w:r w:rsidRPr="00B07B6B">
        <w:rPr>
          <w:rFonts w:ascii="Times New Roman" w:hAnsi="Times New Roman"/>
          <w:b/>
          <w:bCs/>
          <w:noProof/>
          <w:sz w:val="24"/>
          <w:szCs w:val="24"/>
          <w:lang w:val="sr-Cyrl-RS"/>
        </w:rPr>
        <w:t>Рок испоруке:</w:t>
      </w:r>
      <w:r w:rsidR="006B10F8" w:rsidRPr="00B07B6B">
        <w:rPr>
          <w:rFonts w:ascii="Times New Roman" w:hAnsi="Times New Roman"/>
          <w:bCs/>
          <w:noProof/>
          <w:sz w:val="24"/>
          <w:szCs w:val="24"/>
          <w:lang w:val="sr-Cyrl-RS"/>
        </w:rPr>
        <w:t xml:space="preserve"> ___________ </w:t>
      </w:r>
      <w:r w:rsidR="00866279" w:rsidRPr="00B07B6B">
        <w:rPr>
          <w:rFonts w:ascii="Times New Roman" w:hAnsi="Times New Roman"/>
          <w:bCs/>
          <w:noProof/>
          <w:sz w:val="24"/>
          <w:szCs w:val="24"/>
          <w:lang w:val="sr-Cyrl-RS"/>
        </w:rPr>
        <w:t xml:space="preserve"> дана </w:t>
      </w:r>
      <w:r w:rsidR="00B86009">
        <w:rPr>
          <w:rFonts w:ascii="Times New Roman" w:hAnsi="Times New Roman"/>
          <w:bCs/>
          <w:noProof/>
          <w:sz w:val="24"/>
          <w:szCs w:val="24"/>
          <w:lang w:val="sr-Cyrl-RS"/>
        </w:rPr>
        <w:t xml:space="preserve">( највише </w:t>
      </w:r>
      <w:r w:rsidR="00907039">
        <w:rPr>
          <w:rFonts w:ascii="Times New Roman" w:hAnsi="Times New Roman"/>
          <w:bCs/>
          <w:noProof/>
          <w:sz w:val="24"/>
          <w:szCs w:val="24"/>
          <w:lang w:val="sr-Cyrl-RS"/>
        </w:rPr>
        <w:t>45</w:t>
      </w:r>
      <w:r w:rsidR="00C846F3" w:rsidRPr="00B07B6B">
        <w:rPr>
          <w:rFonts w:ascii="Times New Roman" w:hAnsi="Times New Roman"/>
          <w:bCs/>
          <w:noProof/>
          <w:sz w:val="24"/>
          <w:szCs w:val="24"/>
          <w:lang w:val="sr-Cyrl-RS"/>
        </w:rPr>
        <w:t xml:space="preserve"> </w:t>
      </w:r>
      <w:r w:rsidR="006B10F8" w:rsidRPr="00B07B6B">
        <w:rPr>
          <w:rFonts w:ascii="Times New Roman" w:hAnsi="Times New Roman"/>
          <w:bCs/>
          <w:noProof/>
          <w:sz w:val="24"/>
          <w:szCs w:val="24"/>
          <w:lang w:val="sr-Cyrl-RS"/>
        </w:rPr>
        <w:t>дана</w:t>
      </w:r>
      <w:r w:rsidRPr="00B07B6B">
        <w:rPr>
          <w:rFonts w:ascii="Times New Roman" w:hAnsi="Times New Roman"/>
          <w:bCs/>
          <w:noProof/>
          <w:sz w:val="24"/>
          <w:szCs w:val="24"/>
          <w:lang w:val="sr-Cyrl-RS"/>
        </w:rPr>
        <w:t xml:space="preserve"> од </w:t>
      </w:r>
      <w:r w:rsidR="00EC0264" w:rsidRPr="00B07B6B">
        <w:rPr>
          <w:rFonts w:ascii="Times New Roman" w:hAnsi="Times New Roman"/>
          <w:bCs/>
          <w:noProof/>
          <w:sz w:val="24"/>
          <w:szCs w:val="24"/>
          <w:lang w:val="sr-Cyrl-RS"/>
        </w:rPr>
        <w:t>момента</w:t>
      </w:r>
      <w:r w:rsidRPr="00B07B6B">
        <w:rPr>
          <w:rFonts w:ascii="Times New Roman" w:hAnsi="Times New Roman"/>
          <w:bCs/>
          <w:noProof/>
          <w:sz w:val="24"/>
          <w:szCs w:val="24"/>
          <w:lang w:val="sr-Cyrl-RS"/>
        </w:rPr>
        <w:t xml:space="preserve"> требовања Наручиоца)</w:t>
      </w:r>
      <w:r w:rsidR="003A093F">
        <w:rPr>
          <w:rFonts w:ascii="Times New Roman" w:hAnsi="Times New Roman"/>
          <w:bCs/>
          <w:noProof/>
          <w:sz w:val="24"/>
          <w:szCs w:val="24"/>
          <w:lang w:val="sr-Cyrl-RS"/>
        </w:rPr>
        <w:br/>
      </w:r>
      <w:r w:rsidR="003A093F">
        <w:rPr>
          <w:rFonts w:ascii="Times New Roman" w:hAnsi="Times New Roman"/>
          <w:bCs/>
          <w:noProof/>
          <w:sz w:val="24"/>
          <w:szCs w:val="24"/>
          <w:lang w:val="sr-Cyrl-RS"/>
        </w:rPr>
        <w:br/>
      </w:r>
      <w:r w:rsidR="003A093F" w:rsidRPr="003A093F">
        <w:rPr>
          <w:rFonts w:ascii="Times New Roman" w:hAnsi="Times New Roman"/>
          <w:b/>
          <w:bCs/>
          <w:noProof/>
          <w:sz w:val="24"/>
          <w:szCs w:val="24"/>
          <w:lang w:val="sr-Cyrl-RS"/>
        </w:rPr>
        <w:t>Гарантни рок:</w:t>
      </w:r>
      <w:r w:rsidR="00907039">
        <w:rPr>
          <w:rFonts w:ascii="Times New Roman" w:hAnsi="Times New Roman"/>
          <w:bCs/>
          <w:noProof/>
          <w:sz w:val="24"/>
          <w:szCs w:val="24"/>
          <w:lang w:val="sr-Cyrl-RS"/>
        </w:rPr>
        <w:t xml:space="preserve"> ___________ године (не мање од 2 године)</w:t>
      </w:r>
    </w:p>
    <w:p w:rsidR="00440AFC" w:rsidRPr="00075162" w:rsidRDefault="00440AFC" w:rsidP="00A90319">
      <w:pPr>
        <w:jc w:val="both"/>
        <w:rPr>
          <w:rFonts w:ascii="Times New Roman" w:hAnsi="Times New Roman"/>
          <w:bCs/>
          <w:noProof/>
          <w:sz w:val="24"/>
          <w:szCs w:val="24"/>
          <w:lang w:val="sr-Cyrl-RS"/>
        </w:rPr>
      </w:pPr>
    </w:p>
    <w:p w:rsidR="00A90319" w:rsidRPr="00B07B6B" w:rsidRDefault="00A90319" w:rsidP="00A90319">
      <w:pPr>
        <w:rPr>
          <w:rFonts w:ascii="Times New Roman" w:hAnsi="Times New Roman"/>
          <w:bCs/>
          <w:noProof/>
          <w:sz w:val="24"/>
          <w:szCs w:val="24"/>
          <w:lang w:val="sr-Cyrl-RS"/>
        </w:rPr>
      </w:pPr>
    </w:p>
    <w:tbl>
      <w:tblPr>
        <w:tblpPr w:leftFromText="180" w:rightFromText="180" w:vertAnchor="text" w:horzAnchor="margin" w:tblpXSpec="center" w:tblpY="123"/>
        <w:tblW w:w="0" w:type="auto"/>
        <w:tblLook w:val="01E0" w:firstRow="1" w:lastRow="1" w:firstColumn="1" w:lastColumn="1" w:noHBand="0" w:noVBand="0"/>
      </w:tblPr>
      <w:tblGrid>
        <w:gridCol w:w="3524"/>
        <w:gridCol w:w="1800"/>
        <w:gridCol w:w="3856"/>
      </w:tblGrid>
      <w:tr w:rsidR="009C5F9C" w:rsidRPr="00B07B6B" w:rsidTr="005C22B9">
        <w:trPr>
          <w:trHeight w:val="257"/>
        </w:trPr>
        <w:tc>
          <w:tcPr>
            <w:tcW w:w="3524" w:type="dxa"/>
            <w:shd w:val="clear" w:color="auto" w:fill="auto"/>
          </w:tcPr>
          <w:p w:rsidR="009C5F9C" w:rsidRPr="00B07B6B" w:rsidRDefault="009C5F9C" w:rsidP="00571A16">
            <w:pPr>
              <w:jc w:val="center"/>
              <w:rPr>
                <w:rFonts w:ascii="Times New Roman" w:hAnsi="Times New Roman"/>
                <w:noProof/>
                <w:sz w:val="22"/>
                <w:szCs w:val="22"/>
                <w:lang w:val="sr-Cyrl-RS"/>
              </w:rPr>
            </w:pPr>
            <w:r w:rsidRPr="00B07B6B">
              <w:rPr>
                <w:rFonts w:ascii="Times New Roman" w:hAnsi="Times New Roman"/>
                <w:noProof/>
                <w:sz w:val="22"/>
                <w:szCs w:val="22"/>
                <w:lang w:val="sr-Cyrl-RS"/>
              </w:rPr>
              <w:t>Датум и место :</w:t>
            </w:r>
          </w:p>
        </w:tc>
        <w:tc>
          <w:tcPr>
            <w:tcW w:w="1800" w:type="dxa"/>
            <w:shd w:val="clear" w:color="auto" w:fill="auto"/>
          </w:tcPr>
          <w:p w:rsidR="009C5F9C" w:rsidRPr="00B07B6B" w:rsidRDefault="009C5F9C" w:rsidP="00571A16">
            <w:pPr>
              <w:rPr>
                <w:rFonts w:ascii="Times New Roman" w:hAnsi="Times New Roman"/>
                <w:noProof/>
                <w:sz w:val="22"/>
                <w:szCs w:val="22"/>
                <w:lang w:val="sr-Cyrl-RS"/>
              </w:rPr>
            </w:pPr>
          </w:p>
        </w:tc>
        <w:tc>
          <w:tcPr>
            <w:tcW w:w="3856" w:type="dxa"/>
            <w:shd w:val="clear" w:color="auto" w:fill="auto"/>
          </w:tcPr>
          <w:p w:rsidR="009C5F9C" w:rsidRPr="00B07B6B" w:rsidRDefault="009C5F9C" w:rsidP="00571A16">
            <w:pPr>
              <w:jc w:val="center"/>
              <w:rPr>
                <w:rFonts w:ascii="Times New Roman" w:hAnsi="Times New Roman"/>
                <w:noProof/>
                <w:sz w:val="22"/>
                <w:szCs w:val="22"/>
                <w:lang w:val="sr-Cyrl-RS"/>
              </w:rPr>
            </w:pPr>
            <w:r w:rsidRPr="00B07B6B">
              <w:rPr>
                <w:rFonts w:ascii="Times New Roman" w:hAnsi="Times New Roman"/>
                <w:noProof/>
                <w:sz w:val="22"/>
                <w:szCs w:val="22"/>
                <w:lang w:val="sr-Cyrl-RS"/>
              </w:rPr>
              <w:t>Овлашћено лице Добављача</w:t>
            </w:r>
          </w:p>
        </w:tc>
      </w:tr>
      <w:tr w:rsidR="009C5F9C" w:rsidRPr="00B07B6B" w:rsidTr="005C22B9">
        <w:trPr>
          <w:trHeight w:val="324"/>
        </w:trPr>
        <w:tc>
          <w:tcPr>
            <w:tcW w:w="3524" w:type="dxa"/>
            <w:tcBorders>
              <w:top w:val="nil"/>
              <w:left w:val="nil"/>
              <w:bottom w:val="single" w:sz="4" w:space="0" w:color="auto"/>
              <w:right w:val="nil"/>
            </w:tcBorders>
            <w:shd w:val="clear" w:color="auto" w:fill="auto"/>
          </w:tcPr>
          <w:p w:rsidR="009C5F9C" w:rsidRPr="00B07B6B" w:rsidRDefault="009C5F9C" w:rsidP="00571A16">
            <w:pPr>
              <w:tabs>
                <w:tab w:val="left" w:pos="2580"/>
              </w:tabs>
              <w:rPr>
                <w:rFonts w:ascii="Times New Roman" w:hAnsi="Times New Roman"/>
                <w:b/>
                <w:noProof/>
                <w:sz w:val="22"/>
                <w:szCs w:val="22"/>
                <w:lang w:val="sr-Cyrl-RS"/>
              </w:rPr>
            </w:pPr>
            <w:r w:rsidRPr="00B07B6B">
              <w:rPr>
                <w:rFonts w:ascii="Times New Roman" w:hAnsi="Times New Roman"/>
                <w:b/>
                <w:noProof/>
                <w:sz w:val="22"/>
                <w:szCs w:val="22"/>
                <w:lang w:val="sr-Cyrl-RS"/>
              </w:rPr>
              <w:tab/>
            </w:r>
          </w:p>
        </w:tc>
        <w:tc>
          <w:tcPr>
            <w:tcW w:w="1800" w:type="dxa"/>
            <w:shd w:val="clear" w:color="auto" w:fill="auto"/>
            <w:vAlign w:val="center"/>
          </w:tcPr>
          <w:p w:rsidR="009C5F9C" w:rsidRPr="00B07B6B" w:rsidRDefault="009C5F9C" w:rsidP="00571A16">
            <w:pPr>
              <w:jc w:val="center"/>
              <w:rPr>
                <w:rFonts w:ascii="Times New Roman" w:hAnsi="Times New Roman"/>
                <w:noProof/>
                <w:sz w:val="22"/>
                <w:szCs w:val="22"/>
                <w:lang w:val="sr-Cyrl-RS"/>
              </w:rPr>
            </w:pPr>
          </w:p>
        </w:tc>
        <w:tc>
          <w:tcPr>
            <w:tcW w:w="3856" w:type="dxa"/>
            <w:tcBorders>
              <w:top w:val="nil"/>
              <w:left w:val="nil"/>
              <w:bottom w:val="single" w:sz="4" w:space="0" w:color="auto"/>
              <w:right w:val="nil"/>
            </w:tcBorders>
            <w:shd w:val="clear" w:color="auto" w:fill="auto"/>
          </w:tcPr>
          <w:p w:rsidR="009C5F9C" w:rsidRPr="00B07B6B" w:rsidRDefault="009C5F9C" w:rsidP="00571A16">
            <w:pPr>
              <w:rPr>
                <w:rFonts w:ascii="Times New Roman" w:hAnsi="Times New Roman"/>
                <w:b/>
                <w:noProof/>
                <w:sz w:val="22"/>
                <w:szCs w:val="22"/>
                <w:lang w:val="sr-Cyrl-RS"/>
              </w:rPr>
            </w:pPr>
          </w:p>
        </w:tc>
      </w:tr>
      <w:tr w:rsidR="009C5F9C" w:rsidRPr="00B07B6B" w:rsidTr="005C22B9">
        <w:trPr>
          <w:trHeight w:val="420"/>
        </w:trPr>
        <w:tc>
          <w:tcPr>
            <w:tcW w:w="3524" w:type="dxa"/>
            <w:tcBorders>
              <w:top w:val="single" w:sz="4" w:space="0" w:color="auto"/>
              <w:left w:val="nil"/>
              <w:right w:val="nil"/>
            </w:tcBorders>
            <w:shd w:val="clear" w:color="auto" w:fill="auto"/>
          </w:tcPr>
          <w:p w:rsidR="009C5F9C" w:rsidRPr="00B07B6B" w:rsidRDefault="009C5F9C" w:rsidP="00571A16">
            <w:pPr>
              <w:jc w:val="center"/>
              <w:rPr>
                <w:rFonts w:ascii="Times New Roman" w:hAnsi="Times New Roman"/>
                <w:b/>
                <w:noProof/>
                <w:sz w:val="22"/>
                <w:szCs w:val="22"/>
                <w:lang w:val="sr-Cyrl-RS"/>
              </w:rPr>
            </w:pPr>
          </w:p>
        </w:tc>
        <w:tc>
          <w:tcPr>
            <w:tcW w:w="1800" w:type="dxa"/>
            <w:shd w:val="clear" w:color="auto" w:fill="auto"/>
            <w:vAlign w:val="center"/>
          </w:tcPr>
          <w:p w:rsidR="009C5F9C" w:rsidRPr="00B07B6B" w:rsidRDefault="009C5F9C" w:rsidP="00571A16">
            <w:pPr>
              <w:jc w:val="center"/>
              <w:rPr>
                <w:rFonts w:ascii="Times New Roman" w:hAnsi="Times New Roman"/>
                <w:noProof/>
                <w:sz w:val="22"/>
                <w:szCs w:val="22"/>
                <w:lang w:val="sr-Cyrl-RS"/>
              </w:rPr>
            </w:pPr>
          </w:p>
        </w:tc>
        <w:tc>
          <w:tcPr>
            <w:tcW w:w="3856" w:type="dxa"/>
            <w:tcBorders>
              <w:top w:val="single" w:sz="4" w:space="0" w:color="auto"/>
              <w:left w:val="nil"/>
              <w:right w:val="nil"/>
            </w:tcBorders>
            <w:shd w:val="clear" w:color="auto" w:fill="auto"/>
          </w:tcPr>
          <w:p w:rsidR="009C5F9C" w:rsidRPr="00B07B6B" w:rsidRDefault="009C5F9C" w:rsidP="00571A16">
            <w:pPr>
              <w:jc w:val="center"/>
              <w:rPr>
                <w:rFonts w:ascii="Times New Roman" w:hAnsi="Times New Roman"/>
                <w:b/>
                <w:noProof/>
                <w:sz w:val="22"/>
                <w:szCs w:val="22"/>
                <w:lang w:val="sr-Cyrl-RS"/>
              </w:rPr>
            </w:pPr>
          </w:p>
        </w:tc>
      </w:tr>
    </w:tbl>
    <w:p w:rsidR="006B10F8" w:rsidRPr="00B07B6B" w:rsidRDefault="006B10F8" w:rsidP="00C048CC">
      <w:pPr>
        <w:jc w:val="center"/>
        <w:rPr>
          <w:rFonts w:ascii="Times New Roman" w:hAnsi="Times New Roman"/>
          <w:b/>
          <w:noProof/>
          <w:sz w:val="22"/>
          <w:szCs w:val="24"/>
          <w:lang w:val="sr-Cyrl-RS"/>
        </w:rPr>
      </w:pPr>
    </w:p>
    <w:p w:rsidR="00075162" w:rsidRDefault="00075162" w:rsidP="00C048CC">
      <w:pPr>
        <w:jc w:val="center"/>
        <w:rPr>
          <w:rFonts w:ascii="Times New Roman" w:hAnsi="Times New Roman"/>
          <w:b/>
          <w:noProof/>
          <w:sz w:val="22"/>
          <w:szCs w:val="24"/>
          <w:lang w:val="sr-Cyrl-RS"/>
        </w:rPr>
      </w:pPr>
    </w:p>
    <w:p w:rsidR="00C048CC" w:rsidRPr="006255E1" w:rsidRDefault="003A52E3" w:rsidP="00C048CC">
      <w:pPr>
        <w:jc w:val="center"/>
        <w:rPr>
          <w:rFonts w:ascii="Times New Roman" w:hAnsi="Times New Roman"/>
          <w:b/>
          <w:noProof/>
          <w:sz w:val="24"/>
          <w:szCs w:val="24"/>
          <w:lang w:val="sr-Cyrl-RS"/>
        </w:rPr>
      </w:pPr>
      <w:r>
        <w:rPr>
          <w:rFonts w:ascii="Times New Roman" w:hAnsi="Times New Roman"/>
          <w:b/>
          <w:noProof/>
          <w:sz w:val="22"/>
          <w:szCs w:val="24"/>
          <w:lang w:val="sr-Cyrl-RS"/>
        </w:rPr>
        <w:br/>
      </w:r>
      <w:r>
        <w:rPr>
          <w:rFonts w:ascii="Times New Roman" w:hAnsi="Times New Roman"/>
          <w:b/>
          <w:noProof/>
          <w:sz w:val="22"/>
          <w:szCs w:val="24"/>
          <w:lang w:val="sr-Cyrl-RS"/>
        </w:rPr>
        <w:br/>
      </w:r>
      <w:r w:rsidR="003A093F">
        <w:rPr>
          <w:rFonts w:ascii="Times New Roman" w:hAnsi="Times New Roman"/>
          <w:b/>
          <w:noProof/>
          <w:sz w:val="22"/>
          <w:szCs w:val="24"/>
          <w:lang w:val="sr-Cyrl-RS"/>
        </w:rPr>
        <w:br/>
      </w:r>
      <w:r w:rsidR="006255E1">
        <w:rPr>
          <w:rFonts w:ascii="Times New Roman" w:hAnsi="Times New Roman"/>
          <w:b/>
          <w:noProof/>
          <w:sz w:val="22"/>
          <w:szCs w:val="24"/>
          <w:lang w:val="sr-Cyrl-RS"/>
        </w:rPr>
        <w:lastRenderedPageBreak/>
        <w:br/>
      </w:r>
      <w:r>
        <w:rPr>
          <w:rFonts w:ascii="Times New Roman" w:hAnsi="Times New Roman"/>
          <w:b/>
          <w:noProof/>
          <w:sz w:val="22"/>
          <w:szCs w:val="24"/>
          <w:lang w:val="sr-Cyrl-RS"/>
        </w:rPr>
        <w:br/>
      </w:r>
      <w:r w:rsidR="00C048CC" w:rsidRPr="006255E1">
        <w:rPr>
          <w:rFonts w:ascii="Times New Roman" w:hAnsi="Times New Roman"/>
          <w:b/>
          <w:noProof/>
          <w:sz w:val="24"/>
          <w:szCs w:val="24"/>
          <w:lang w:val="sr-Cyrl-RS"/>
        </w:rPr>
        <w:t xml:space="preserve">Т Е Х Н И Ч К А  </w:t>
      </w:r>
      <w:r w:rsidR="00407E5F" w:rsidRPr="006255E1">
        <w:rPr>
          <w:rFonts w:ascii="Times New Roman" w:hAnsi="Times New Roman"/>
          <w:b/>
          <w:noProof/>
          <w:sz w:val="24"/>
          <w:szCs w:val="24"/>
          <w:lang w:val="sr-Cyrl-RS"/>
        </w:rPr>
        <w:t xml:space="preserve">  </w:t>
      </w:r>
      <w:r w:rsidR="00C048CC" w:rsidRPr="006255E1">
        <w:rPr>
          <w:rFonts w:ascii="Times New Roman" w:hAnsi="Times New Roman"/>
          <w:b/>
          <w:noProof/>
          <w:sz w:val="24"/>
          <w:szCs w:val="24"/>
          <w:lang w:val="sr-Cyrl-RS"/>
        </w:rPr>
        <w:t>С П Е Ц И Ф И К А Ц И Ј А</w:t>
      </w:r>
    </w:p>
    <w:p w:rsidR="006B10F8" w:rsidRPr="006255E1" w:rsidRDefault="00E77BE6" w:rsidP="006255E1">
      <w:pPr>
        <w:spacing w:line="276" w:lineRule="auto"/>
        <w:jc w:val="center"/>
        <w:rPr>
          <w:rFonts w:ascii="Times New Roman" w:hAnsi="Times New Roman"/>
          <w:b/>
          <w:noProof/>
          <w:sz w:val="24"/>
          <w:szCs w:val="24"/>
          <w:lang w:val="sr-Cyrl-RS"/>
        </w:rPr>
      </w:pPr>
      <w:r w:rsidRPr="006255E1">
        <w:rPr>
          <w:rFonts w:ascii="Times New Roman" w:hAnsi="Times New Roman"/>
          <w:b/>
          <w:noProof/>
          <w:sz w:val="24"/>
          <w:szCs w:val="24"/>
          <w:lang w:val="sr-Cyrl-RS"/>
        </w:rPr>
        <w:t>ОБРАЗАЦ ПОНУЂЕНЕ ЦЕНЕ</w:t>
      </w:r>
      <w:r w:rsidR="004C22C3" w:rsidRPr="006255E1">
        <w:rPr>
          <w:rFonts w:ascii="Times New Roman" w:hAnsi="Times New Roman"/>
          <w:b/>
          <w:noProof/>
          <w:sz w:val="24"/>
          <w:szCs w:val="24"/>
          <w:lang w:val="sr-Cyrl-RS"/>
        </w:rPr>
        <w:t xml:space="preserve"> </w:t>
      </w:r>
      <w:r w:rsidR="00E115C9" w:rsidRPr="006255E1">
        <w:rPr>
          <w:rFonts w:ascii="Times New Roman" w:hAnsi="Times New Roman"/>
          <w:b/>
          <w:noProof/>
          <w:sz w:val="24"/>
          <w:szCs w:val="24"/>
          <w:lang w:val="sr-Cyrl-RS"/>
        </w:rPr>
        <w:t>-</w:t>
      </w:r>
      <w:r w:rsidR="004C22C3" w:rsidRPr="006255E1">
        <w:rPr>
          <w:rFonts w:ascii="Times New Roman" w:hAnsi="Times New Roman"/>
          <w:b/>
          <w:noProof/>
          <w:sz w:val="24"/>
          <w:szCs w:val="24"/>
          <w:lang w:val="sr-Cyrl-RS"/>
        </w:rPr>
        <w:t xml:space="preserve"> </w:t>
      </w:r>
      <w:r w:rsidR="00407E5F" w:rsidRPr="006255E1">
        <w:rPr>
          <w:rFonts w:ascii="Times New Roman" w:hAnsi="Times New Roman"/>
          <w:b/>
          <w:noProof/>
          <w:sz w:val="24"/>
          <w:szCs w:val="24"/>
          <w:lang w:val="sr-Cyrl-RS"/>
        </w:rPr>
        <w:t>саставни део Обрасца понуде</w:t>
      </w:r>
    </w:p>
    <w:p w:rsidR="006B10F8" w:rsidRPr="003A093F" w:rsidRDefault="00751E0F" w:rsidP="003A093F">
      <w:pPr>
        <w:pStyle w:val="ListParagraph"/>
        <w:numPr>
          <w:ilvl w:val="0"/>
          <w:numId w:val="8"/>
        </w:numPr>
        <w:ind w:right="-283"/>
        <w:rPr>
          <w:rFonts w:ascii="Times New Roman" w:hAnsi="Times New Roman"/>
          <w:noProof/>
          <w:sz w:val="24"/>
          <w:szCs w:val="24"/>
          <w:lang w:val="sr-Cyrl-RS"/>
        </w:rPr>
      </w:pPr>
      <w:r w:rsidRPr="003A093F">
        <w:rPr>
          <w:rFonts w:ascii="Times New Roman" w:hAnsi="Times New Roman"/>
          <w:noProof/>
          <w:sz w:val="24"/>
          <w:szCs w:val="24"/>
          <w:lang w:val="sr-Cyrl-RS"/>
        </w:rPr>
        <w:t xml:space="preserve">Дајемо понуду да за потребе </w:t>
      </w:r>
      <w:r w:rsidR="00402282" w:rsidRPr="003A093F">
        <w:rPr>
          <w:rFonts w:ascii="Times New Roman" w:hAnsi="Times New Roman"/>
          <w:noProof/>
          <w:sz w:val="24"/>
          <w:szCs w:val="24"/>
          <w:lang w:val="sr-Cyrl-RS"/>
        </w:rPr>
        <w:t>Градске управе града Вршца</w:t>
      </w:r>
      <w:r w:rsidRPr="003A093F">
        <w:rPr>
          <w:rFonts w:ascii="Times New Roman" w:hAnsi="Times New Roman"/>
          <w:noProof/>
          <w:sz w:val="24"/>
          <w:szCs w:val="24"/>
          <w:lang w:val="sr-Cyrl-RS"/>
        </w:rPr>
        <w:t xml:space="preserve"> квалитетно извршимо набавку доб</w:t>
      </w:r>
      <w:r w:rsidR="00936314" w:rsidRPr="003A093F">
        <w:rPr>
          <w:rFonts w:ascii="Times New Roman" w:hAnsi="Times New Roman"/>
          <w:noProof/>
          <w:sz w:val="24"/>
          <w:szCs w:val="24"/>
          <w:lang w:val="sr-Cyrl-RS"/>
        </w:rPr>
        <w:t>а</w:t>
      </w:r>
      <w:r w:rsidRPr="003A093F">
        <w:rPr>
          <w:rFonts w:ascii="Times New Roman" w:hAnsi="Times New Roman"/>
          <w:noProof/>
          <w:sz w:val="24"/>
          <w:szCs w:val="24"/>
          <w:lang w:val="sr-Cyrl-RS"/>
        </w:rPr>
        <w:t>ра</w:t>
      </w:r>
      <w:r w:rsidR="00A40CBF" w:rsidRPr="003A093F">
        <w:rPr>
          <w:rFonts w:ascii="Times New Roman" w:hAnsi="Times New Roman"/>
          <w:noProof/>
          <w:sz w:val="24"/>
          <w:szCs w:val="24"/>
          <w:lang w:val="sr-Cyrl-RS"/>
        </w:rPr>
        <w:t xml:space="preserve">, </w:t>
      </w:r>
      <w:r w:rsidR="00A40CBF" w:rsidRPr="003A093F">
        <w:rPr>
          <w:rFonts w:ascii="Times New Roman" w:hAnsi="Times New Roman"/>
          <w:b/>
          <w:bCs/>
          <w:noProof/>
          <w:sz w:val="24"/>
          <w:szCs w:val="24"/>
          <w:lang w:val="sr-Cyrl-RS"/>
        </w:rPr>
        <w:t xml:space="preserve"> </w:t>
      </w:r>
      <w:r w:rsidR="003A093F" w:rsidRPr="003A093F">
        <w:rPr>
          <w:rFonts w:ascii="Times New Roman" w:hAnsi="Times New Roman"/>
          <w:bCs/>
          <w:noProof/>
          <w:sz w:val="24"/>
          <w:szCs w:val="24"/>
          <w:lang w:val="sr-Cyrl-RS"/>
        </w:rPr>
        <w:t xml:space="preserve">набавка ноћног радара </w:t>
      </w:r>
      <w:r w:rsidRPr="003A093F">
        <w:rPr>
          <w:rFonts w:ascii="Times New Roman" w:hAnsi="Times New Roman"/>
          <w:noProof/>
          <w:sz w:val="24"/>
          <w:szCs w:val="24"/>
          <w:lang w:val="sr-Cyrl-RS"/>
        </w:rPr>
        <w:t xml:space="preserve">у складу са захтевима из Техничке спецификације, поштујући све важеће стандарде и прописе. </w:t>
      </w:r>
      <w:r w:rsidR="003A093F" w:rsidRPr="003A093F">
        <w:rPr>
          <w:rFonts w:ascii="Times New Roman" w:hAnsi="Times New Roman"/>
          <w:noProof/>
          <w:sz w:val="24"/>
          <w:szCs w:val="24"/>
          <w:lang w:val="sr-Cyrl-RS"/>
        </w:rPr>
        <w:br/>
      </w:r>
    </w:p>
    <w:tbl>
      <w:tblPr>
        <w:tblStyle w:val="TableGrid1"/>
        <w:tblW w:w="9180" w:type="dxa"/>
        <w:tblLook w:val="04A0" w:firstRow="1" w:lastRow="0" w:firstColumn="1" w:lastColumn="0" w:noHBand="0" w:noVBand="1"/>
      </w:tblPr>
      <w:tblGrid>
        <w:gridCol w:w="603"/>
        <w:gridCol w:w="6735"/>
        <w:gridCol w:w="1842"/>
      </w:tblGrid>
      <w:tr w:rsidR="003A093F" w:rsidRPr="00B07B6B" w:rsidTr="00CA4640">
        <w:tc>
          <w:tcPr>
            <w:tcW w:w="603" w:type="dxa"/>
            <w:vAlign w:val="center"/>
          </w:tcPr>
          <w:p w:rsidR="003A093F" w:rsidRDefault="003A093F" w:rsidP="00CA4640">
            <w:pPr>
              <w:jc w:val="center"/>
              <w:rPr>
                <w:rFonts w:ascii="Times New Roman" w:hAnsi="Times New Roman"/>
                <w:noProof/>
                <w:sz w:val="22"/>
                <w:szCs w:val="24"/>
                <w:lang w:val="sr-Cyrl-RS"/>
              </w:rPr>
            </w:pPr>
          </w:p>
          <w:p w:rsidR="003A093F" w:rsidRPr="00B07B6B" w:rsidRDefault="003A093F" w:rsidP="00CA4640">
            <w:pPr>
              <w:jc w:val="center"/>
              <w:rPr>
                <w:rFonts w:ascii="Times New Roman" w:hAnsi="Times New Roman"/>
                <w:noProof/>
                <w:sz w:val="22"/>
                <w:szCs w:val="24"/>
                <w:lang w:val="sr-Cyrl-RS"/>
              </w:rPr>
            </w:pPr>
            <w:r w:rsidRPr="00B07B6B">
              <w:rPr>
                <w:rFonts w:ascii="Times New Roman" w:hAnsi="Times New Roman"/>
                <w:noProof/>
                <w:sz w:val="22"/>
                <w:szCs w:val="24"/>
                <w:lang w:val="sr-Cyrl-RS"/>
              </w:rPr>
              <w:t>р.бр</w:t>
            </w:r>
          </w:p>
        </w:tc>
        <w:tc>
          <w:tcPr>
            <w:tcW w:w="6735" w:type="dxa"/>
            <w:vAlign w:val="center"/>
          </w:tcPr>
          <w:p w:rsidR="003A093F" w:rsidRPr="003A093F" w:rsidRDefault="003A093F" w:rsidP="00CA4640">
            <w:pPr>
              <w:jc w:val="center"/>
              <w:rPr>
                <w:rFonts w:ascii="Times New Roman" w:hAnsi="Times New Roman"/>
                <w:noProof/>
                <w:sz w:val="24"/>
                <w:szCs w:val="24"/>
                <w:lang w:val="sr-Cyrl-RS"/>
              </w:rPr>
            </w:pPr>
            <w:r w:rsidRPr="003A093F">
              <w:rPr>
                <w:rFonts w:ascii="Times New Roman" w:hAnsi="Times New Roman"/>
                <w:noProof/>
                <w:sz w:val="24"/>
                <w:szCs w:val="24"/>
                <w:lang w:val="sr-Cyrl-RS"/>
              </w:rPr>
              <w:t xml:space="preserve">назив </w:t>
            </w:r>
          </w:p>
          <w:p w:rsidR="003A093F" w:rsidRPr="003A093F" w:rsidRDefault="003A093F" w:rsidP="00CA4640">
            <w:pPr>
              <w:jc w:val="center"/>
              <w:rPr>
                <w:rFonts w:ascii="Times New Roman" w:hAnsi="Times New Roman"/>
                <w:noProof/>
                <w:sz w:val="24"/>
                <w:szCs w:val="24"/>
                <w:lang w:val="sr-Cyrl-RS"/>
              </w:rPr>
            </w:pPr>
            <w:r w:rsidRPr="003A093F">
              <w:rPr>
                <w:rFonts w:ascii="Times New Roman" w:hAnsi="Times New Roman"/>
                <w:noProof/>
                <w:sz w:val="24"/>
                <w:szCs w:val="24"/>
                <w:lang w:val="sr-Cyrl-RS"/>
              </w:rPr>
              <w:t>(опис)</w:t>
            </w:r>
          </w:p>
        </w:tc>
        <w:tc>
          <w:tcPr>
            <w:tcW w:w="1842" w:type="dxa"/>
            <w:vAlign w:val="center"/>
          </w:tcPr>
          <w:p w:rsidR="003A093F" w:rsidRPr="003A093F" w:rsidRDefault="003A093F" w:rsidP="00CA4640">
            <w:pPr>
              <w:jc w:val="center"/>
              <w:rPr>
                <w:rFonts w:ascii="Times New Roman" w:hAnsi="Times New Roman"/>
                <w:noProof/>
                <w:sz w:val="24"/>
                <w:szCs w:val="24"/>
                <w:lang w:val="sr-Cyrl-RS"/>
              </w:rPr>
            </w:pPr>
            <w:r w:rsidRPr="003A093F">
              <w:rPr>
                <w:rFonts w:ascii="Times New Roman" w:hAnsi="Times New Roman"/>
                <w:noProof/>
                <w:sz w:val="24"/>
                <w:szCs w:val="24"/>
                <w:lang w:val="sr-Cyrl-RS"/>
              </w:rPr>
              <w:t>количина</w:t>
            </w:r>
          </w:p>
          <w:p w:rsidR="003A093F" w:rsidRPr="003A093F" w:rsidRDefault="003A093F" w:rsidP="00CA4640">
            <w:pPr>
              <w:jc w:val="center"/>
              <w:rPr>
                <w:rFonts w:ascii="Times New Roman" w:hAnsi="Times New Roman"/>
                <w:noProof/>
                <w:sz w:val="24"/>
                <w:szCs w:val="24"/>
                <w:lang w:val="sr-Cyrl-RS"/>
              </w:rPr>
            </w:pPr>
            <w:r w:rsidRPr="003A093F">
              <w:rPr>
                <w:rFonts w:ascii="Times New Roman" w:hAnsi="Times New Roman"/>
                <w:noProof/>
                <w:sz w:val="24"/>
                <w:szCs w:val="24"/>
                <w:lang w:val="sr-Cyrl-RS"/>
              </w:rPr>
              <w:t>(комада)</w:t>
            </w:r>
          </w:p>
        </w:tc>
      </w:tr>
      <w:tr w:rsidR="003A093F" w:rsidRPr="00B07B6B" w:rsidTr="00CA4640">
        <w:trPr>
          <w:trHeight w:val="397"/>
        </w:trPr>
        <w:tc>
          <w:tcPr>
            <w:tcW w:w="603" w:type="dxa"/>
            <w:vAlign w:val="center"/>
          </w:tcPr>
          <w:p w:rsidR="003A093F" w:rsidRPr="00907039" w:rsidRDefault="003A093F" w:rsidP="00CA4640">
            <w:pPr>
              <w:jc w:val="center"/>
              <w:rPr>
                <w:rFonts w:ascii="Times New Roman" w:hAnsi="Times New Roman"/>
                <w:noProof/>
                <w:sz w:val="24"/>
                <w:szCs w:val="24"/>
                <w:lang w:val="sr-Cyrl-RS"/>
              </w:rPr>
            </w:pPr>
            <w:r w:rsidRPr="00907039">
              <w:rPr>
                <w:rFonts w:ascii="Times New Roman" w:hAnsi="Times New Roman"/>
                <w:noProof/>
                <w:sz w:val="24"/>
                <w:szCs w:val="24"/>
                <w:lang w:val="sr-Cyrl-RS"/>
              </w:rPr>
              <w:t>1</w:t>
            </w:r>
            <w:bookmarkStart w:id="0" w:name="_GoBack"/>
            <w:bookmarkEnd w:id="0"/>
          </w:p>
        </w:tc>
        <w:tc>
          <w:tcPr>
            <w:tcW w:w="6735" w:type="dxa"/>
            <w:vAlign w:val="center"/>
          </w:tcPr>
          <w:p w:rsidR="003A093F" w:rsidRPr="003A093F" w:rsidRDefault="003A093F" w:rsidP="00CA4640">
            <w:pPr>
              <w:rPr>
                <w:rFonts w:ascii="Times New Roman" w:hAnsi="Times New Roman"/>
                <w:noProof/>
                <w:sz w:val="24"/>
                <w:szCs w:val="24"/>
                <w:lang w:val="sr-Cyrl-RS"/>
              </w:rPr>
            </w:pPr>
            <w:r w:rsidRPr="003A093F">
              <w:rPr>
                <w:rFonts w:ascii="Times New Roman" w:hAnsi="Times New Roman"/>
                <w:b/>
                <w:noProof/>
                <w:sz w:val="24"/>
                <w:szCs w:val="24"/>
                <w:lang w:val="sr-Cyrl-RS"/>
              </w:rPr>
              <w:t>'' TLaser II</w:t>
            </w:r>
            <w:r w:rsidRPr="003A093F">
              <w:rPr>
                <w:rFonts w:ascii="Times New Roman" w:hAnsi="Times New Roman"/>
                <w:b/>
                <w:noProof/>
                <w:sz w:val="24"/>
                <w:szCs w:val="24"/>
              </w:rPr>
              <w:t>I</w:t>
            </w:r>
            <w:r w:rsidRPr="003A093F">
              <w:rPr>
                <w:rFonts w:ascii="Times New Roman" w:hAnsi="Times New Roman"/>
                <w:b/>
                <w:noProof/>
                <w:sz w:val="24"/>
                <w:szCs w:val="24"/>
                <w:lang w:val="sr-Cyrl-RS"/>
              </w:rPr>
              <w:t xml:space="preserve"> '' </w:t>
            </w:r>
            <w:r w:rsidRPr="003A093F">
              <w:rPr>
                <w:rFonts w:ascii="Times New Roman" w:hAnsi="Times New Roman"/>
                <w:noProof/>
                <w:sz w:val="24"/>
                <w:szCs w:val="24"/>
                <w:lang w:val="sr-Cyrl-RS"/>
              </w:rPr>
              <w:t>или одговарајуће минималних техничких карактеристика</w:t>
            </w:r>
            <w:r w:rsidRPr="003A093F">
              <w:rPr>
                <w:rFonts w:ascii="Times New Roman" w:hAnsi="Times New Roman"/>
                <w:b/>
                <w:noProof/>
                <w:sz w:val="24"/>
                <w:szCs w:val="24"/>
                <w:lang w:val="sr-Cyrl-RS"/>
              </w:rPr>
              <w:br/>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Оpseg merenja: 8-320km/h</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Tačnost merenja +/- 2km/h</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Daljina merenja: 3m do 1.830m</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Rezolucija merenja: 0.03m</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Tačnost prikaza udaljenosti: +/- 0.15m</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Vreme merenja: 0.3s</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Podešavanje limita brzine: od 20 do 150km/h u koracima po 5km/h</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 xml:space="preserve">Čitljivost broja tablice danju: do 220m </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Čitljivost broja tablice noću: do 150m</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Interna memorija za pamćenje: 20.000.000 događaja</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Talasna dužina laserskog snopa: 904nm +/- 10nm</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Širina laserskog snopa: 3mrad (3x3m na 1.000m)</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Maksimalna snaga laserskog snopa: &lt;200 mikroW</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Vrsta lasera: Neškodljiv za oči (CDRH Klasa I)</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GPS uređaj: 20 kanala sa SiRF Star III čipsetom</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Tačnost pozicije: do 5 metara</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Tačnost brzine: do 0,1 m/s</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Antena: GPS, interna i eksterna</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Tip kamere: Sony или одговарајући - dan/noć</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 xml:space="preserve">Objektiv - 36X optički zoom f=3.4mm (F=1.6) do f=122.4mm </w:t>
            </w:r>
            <w:r w:rsidR="00907039">
              <w:rPr>
                <w:rFonts w:ascii="Times New Roman" w:hAnsi="Times New Roman"/>
                <w:noProof/>
                <w:sz w:val="24"/>
                <w:szCs w:val="24"/>
                <w:lang w:val="sr-Cyrl-RS"/>
              </w:rPr>
              <w:br/>
            </w:r>
            <w:r w:rsidRPr="003A093F">
              <w:rPr>
                <w:rFonts w:ascii="Times New Roman" w:hAnsi="Times New Roman"/>
                <w:noProof/>
                <w:sz w:val="24"/>
                <w:szCs w:val="24"/>
                <w:lang w:val="sr-Cyrl-RS"/>
              </w:rPr>
              <w:t>( F=4.5)</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Zoom: 432x (36x optički i 12x digitalni)</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Broj piksela CCD senzora: 440.000</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Broj memorisanih pozicija: 7</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Displej: 3.5“ kolor TFT, PAL, integrisani</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Rezolucija displeja: 320x3(H)x240(V)</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Kontrast: 350 : 1</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Osvetljaj: 300Cd/m²</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Vidni ugao - horizontalni: +60o / -60o</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Vidni ugao - vertikalni: +40o / -60o</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Tip rekordera: Digitalni video rekorder - PAL</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Tip kompresije: MPEG4-SP ASF File Format</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Stepen kompresije: Tri nivoa (podešen na minimum)</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Maksimalna rezolucija: 704x560 (10fps)</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Maksimalan broj snimaka u sec.: 25 fps (pri rezoluciji 352X280)</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Brzine pregledanja snimka: x1 / x2 / x4 / x8 / x16 / x32</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Tip memorije: SD card do 32GB (4GB se isporučuje uz uređaj)</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Min vreme trajanja snimka (SD 4GB): 5h (10fps i rezolucija 704X560) max kvalitet</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 xml:space="preserve">Max vreme trajanja snimka (SD 4 GB): 26h ( pri 25fps i rezoluciji </w:t>
            </w:r>
            <w:r w:rsidRPr="003A093F">
              <w:rPr>
                <w:rFonts w:ascii="Times New Roman" w:hAnsi="Times New Roman"/>
                <w:noProof/>
                <w:sz w:val="24"/>
                <w:szCs w:val="24"/>
                <w:lang w:val="sr-Cyrl-RS"/>
              </w:rPr>
              <w:lastRenderedPageBreak/>
              <w:t>352X280) min kvalitet</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Radni napon laserskog uređaja: 10,0V – 16,5V DC</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Maksimalna potrošnja celog uređaja: 3.700mA</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Radna temperatura laserskog uređaja: -30 do +60o</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C</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Radna temperatura uređaja: -10 do +55</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o</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C</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Transportni kofer: Od tvrde plastike</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Težina uređaja: 3.9Kg</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Dimenzije uređaja: 120mm X 200mm X 200mm</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Težina baterije: 6.5Kg</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Dimenzije baterije: 300mm X 120mm X 250mm</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Težina tronožca sa glavom: 3.4Kg</w:t>
            </w:r>
          </w:p>
          <w:p w:rsidR="003A093F" w:rsidRPr="003A093F" w:rsidRDefault="003A093F" w:rsidP="00CA4640">
            <w:pPr>
              <w:jc w:val="both"/>
              <w:rPr>
                <w:rFonts w:ascii="Times New Roman" w:hAnsi="Times New Roman"/>
                <w:noProof/>
                <w:sz w:val="24"/>
                <w:szCs w:val="24"/>
                <w:lang w:val="sr-Cyrl-RS"/>
              </w:rPr>
            </w:pPr>
            <w:r w:rsidRPr="003A093F">
              <w:rPr>
                <w:rFonts w:ascii="Times New Roman" w:hAnsi="Times New Roman"/>
                <w:noProof/>
                <w:sz w:val="24"/>
                <w:szCs w:val="24"/>
                <w:lang w:val="sr-Cyrl-RS"/>
              </w:rPr>
              <w:t>Dimenzije spakovanog postolja: 150mm X 150mm X 800mm</w:t>
            </w:r>
          </w:p>
          <w:p w:rsidR="003A093F" w:rsidRPr="003A093F" w:rsidRDefault="003A093F" w:rsidP="00CA4640">
            <w:pPr>
              <w:jc w:val="both"/>
              <w:rPr>
                <w:rFonts w:ascii="Times New Roman" w:hAnsi="Times New Roman"/>
                <w:noProof/>
                <w:sz w:val="24"/>
                <w:szCs w:val="24"/>
                <w:lang w:val="sr-Latn-RS"/>
              </w:rPr>
            </w:pPr>
            <w:r w:rsidRPr="003A093F">
              <w:rPr>
                <w:rFonts w:ascii="Times New Roman" w:hAnsi="Times New Roman"/>
                <w:noProof/>
                <w:sz w:val="24"/>
                <w:szCs w:val="24"/>
                <w:lang w:val="sr-Cyrl-RS"/>
              </w:rPr>
              <w:t>Daljinski upravljač: Bežični, sa dve baterije AAA, 1,5V</w:t>
            </w:r>
          </w:p>
        </w:tc>
        <w:tc>
          <w:tcPr>
            <w:tcW w:w="1842" w:type="dxa"/>
            <w:vAlign w:val="center"/>
          </w:tcPr>
          <w:p w:rsidR="003A093F" w:rsidRPr="003A093F" w:rsidRDefault="003A093F" w:rsidP="00CA4640">
            <w:pPr>
              <w:jc w:val="center"/>
              <w:rPr>
                <w:rFonts w:ascii="Times New Roman" w:hAnsi="Times New Roman"/>
                <w:noProof/>
                <w:sz w:val="24"/>
                <w:szCs w:val="24"/>
                <w:lang w:val="sr-Cyrl-RS"/>
              </w:rPr>
            </w:pPr>
            <w:r w:rsidRPr="003A093F">
              <w:rPr>
                <w:rFonts w:ascii="Times New Roman" w:hAnsi="Times New Roman"/>
                <w:noProof/>
                <w:sz w:val="24"/>
                <w:szCs w:val="24"/>
                <w:lang w:val="sr-Cyrl-RS"/>
              </w:rPr>
              <w:lastRenderedPageBreak/>
              <w:t>1</w:t>
            </w:r>
          </w:p>
        </w:tc>
      </w:tr>
    </w:tbl>
    <w:p w:rsidR="00407E5F" w:rsidRPr="003A093F" w:rsidRDefault="003A093F" w:rsidP="003A093F">
      <w:pPr>
        <w:ind w:right="-709"/>
        <w:jc w:val="both"/>
        <w:rPr>
          <w:rFonts w:ascii="Times New Roman" w:hAnsi="Times New Roman"/>
          <w:noProof/>
          <w:sz w:val="24"/>
          <w:szCs w:val="24"/>
          <w:lang w:val="sr-Cyrl-RS"/>
        </w:rPr>
      </w:pPr>
      <w:r>
        <w:rPr>
          <w:rFonts w:ascii="Times New Roman" w:hAnsi="Times New Roman"/>
          <w:noProof/>
          <w:sz w:val="24"/>
          <w:szCs w:val="24"/>
          <w:lang w:val="sr-Cyrl-RS"/>
        </w:rPr>
        <w:br/>
      </w:r>
      <w:r>
        <w:rPr>
          <w:rFonts w:ascii="Times New Roman" w:hAnsi="Times New Roman"/>
          <w:b/>
          <w:noProof/>
          <w:sz w:val="24"/>
          <w:szCs w:val="24"/>
          <w:u w:val="single"/>
          <w:lang w:val="sr-Cyrl-RS"/>
        </w:rPr>
        <w:br/>
      </w:r>
      <w:r w:rsidR="00407E5F" w:rsidRPr="00C71636">
        <w:rPr>
          <w:rFonts w:ascii="Times New Roman" w:hAnsi="Times New Roman"/>
          <w:b/>
          <w:noProof/>
          <w:sz w:val="24"/>
          <w:szCs w:val="24"/>
          <w:u w:val="single"/>
          <w:lang w:val="sr-Cyrl-RS"/>
        </w:rPr>
        <w:t>ЦЕНА, НАЧИН И РОК ПЛАЋАЊА, РОК ВАЖЕЊА ПОНУДЕ</w:t>
      </w:r>
    </w:p>
    <w:p w:rsidR="00407E5F" w:rsidRPr="00C71636" w:rsidRDefault="00407E5F" w:rsidP="00407E5F">
      <w:pPr>
        <w:pStyle w:val="ListParagraph"/>
        <w:ind w:left="0"/>
        <w:jc w:val="both"/>
        <w:rPr>
          <w:rFonts w:ascii="Times New Roman" w:hAnsi="Times New Roman"/>
          <w:noProof/>
          <w:sz w:val="24"/>
          <w:szCs w:val="24"/>
          <w:lang w:val="sr-Cyrl-RS"/>
        </w:rPr>
      </w:pPr>
      <w:r w:rsidRPr="00C71636">
        <w:rPr>
          <w:rFonts w:ascii="Times New Roman" w:hAnsi="Times New Roman"/>
          <w:b/>
          <w:noProof/>
          <w:sz w:val="24"/>
          <w:szCs w:val="24"/>
          <w:lang w:val="sr-Cyrl-RS"/>
        </w:rPr>
        <w:t xml:space="preserve">У цену су урачунати сви трошкови које Понуђач/Добављач има у реализацији предметне набавке </w:t>
      </w:r>
      <w:r w:rsidR="00A17B5D" w:rsidRPr="00C71636">
        <w:rPr>
          <w:rFonts w:ascii="Times New Roman" w:hAnsi="Times New Roman"/>
          <w:b/>
          <w:noProof/>
          <w:sz w:val="24"/>
          <w:szCs w:val="24"/>
          <w:lang w:val="sr-Cyrl-RS"/>
        </w:rPr>
        <w:t>добара</w:t>
      </w:r>
      <w:r w:rsidRPr="00C71636">
        <w:rPr>
          <w:rFonts w:ascii="Times New Roman" w:hAnsi="Times New Roman"/>
          <w:noProof/>
          <w:sz w:val="24"/>
          <w:szCs w:val="24"/>
          <w:lang w:val="sr-Cyrl-RS"/>
        </w:rPr>
        <w:t>. Цене су фиксне и не могу се мењати за све време важења уговора. Плаћање се врши уплатом на рачун понуђача. Понуђачу није дозвољено да захтева аванс</w:t>
      </w:r>
      <w:r w:rsidR="00807F25" w:rsidRPr="00C71636">
        <w:rPr>
          <w:rFonts w:ascii="Times New Roman" w:hAnsi="Times New Roman"/>
          <w:noProof/>
          <w:sz w:val="24"/>
          <w:szCs w:val="24"/>
          <w:lang w:val="sr-Cyrl-RS"/>
        </w:rPr>
        <w:t>.</w:t>
      </w:r>
    </w:p>
    <w:p w:rsidR="00407E5F" w:rsidRPr="00C71636" w:rsidRDefault="00407E5F" w:rsidP="00407E5F">
      <w:pPr>
        <w:pStyle w:val="ListParagraph"/>
        <w:ind w:left="0"/>
        <w:jc w:val="both"/>
        <w:rPr>
          <w:rFonts w:ascii="Times New Roman" w:hAnsi="Times New Roman"/>
          <w:noProof/>
          <w:sz w:val="24"/>
          <w:szCs w:val="24"/>
          <w:lang w:val="sr-Cyrl-RS"/>
        </w:rPr>
      </w:pPr>
    </w:p>
    <w:p w:rsidR="00407E5F" w:rsidRPr="00C71636" w:rsidRDefault="00407E5F" w:rsidP="00407E5F">
      <w:pPr>
        <w:pStyle w:val="ListParagraph"/>
        <w:ind w:left="0"/>
        <w:jc w:val="both"/>
        <w:rPr>
          <w:rFonts w:ascii="Times New Roman" w:hAnsi="Times New Roman"/>
          <w:noProof/>
          <w:sz w:val="24"/>
          <w:szCs w:val="24"/>
          <w:lang w:val="sr-Cyrl-RS"/>
        </w:rPr>
      </w:pPr>
      <w:r w:rsidRPr="00C71636">
        <w:rPr>
          <w:rFonts w:ascii="Times New Roman" w:hAnsi="Times New Roman"/>
          <w:noProof/>
          <w:sz w:val="24"/>
          <w:szCs w:val="24"/>
          <w:lang w:val="sr-Cyrl-RS"/>
        </w:rPr>
        <w:t>Исплата испоручених добара извршиће се по испостављеној фактури. Наручилац се обавезује да исте овери од стране овлашћеног лица  и да исплату изврши најкасније у року до 45 дана у складу са са Законом о роковима измирења новчаних обавеза у комерцијалним трансакцијама ( „Сл.гласник РС“ бр. 119/2012,</w:t>
      </w:r>
      <w:r w:rsidR="00B54D05" w:rsidRPr="00C71636">
        <w:rPr>
          <w:rFonts w:ascii="Times New Roman" w:hAnsi="Times New Roman"/>
          <w:noProof/>
          <w:sz w:val="24"/>
          <w:szCs w:val="24"/>
        </w:rPr>
        <w:t xml:space="preserve"> </w:t>
      </w:r>
      <w:r w:rsidR="00B54D05" w:rsidRPr="00C71636">
        <w:rPr>
          <w:rFonts w:ascii="Times New Roman" w:hAnsi="Times New Roman"/>
          <w:noProof/>
          <w:sz w:val="24"/>
          <w:szCs w:val="24"/>
          <w:lang w:val="sr-Cyrl-RS"/>
        </w:rPr>
        <w:t xml:space="preserve">68/2015, </w:t>
      </w:r>
      <w:r w:rsidRPr="00C71636">
        <w:rPr>
          <w:rFonts w:ascii="Times New Roman" w:hAnsi="Times New Roman"/>
          <w:noProof/>
          <w:sz w:val="24"/>
          <w:szCs w:val="24"/>
          <w:lang w:val="sr-Cyrl-RS"/>
        </w:rPr>
        <w:t>113/2017</w:t>
      </w:r>
      <w:r w:rsidR="00B54D05" w:rsidRPr="00C71636">
        <w:rPr>
          <w:rFonts w:ascii="Times New Roman" w:hAnsi="Times New Roman"/>
          <w:noProof/>
          <w:sz w:val="24"/>
          <w:szCs w:val="24"/>
        </w:rPr>
        <w:t>, 91/2019, 44/2021</w:t>
      </w:r>
      <w:r w:rsidR="00D30E1F" w:rsidRPr="00C71636">
        <w:rPr>
          <w:rFonts w:ascii="Times New Roman" w:hAnsi="Times New Roman"/>
          <w:noProof/>
          <w:sz w:val="24"/>
          <w:szCs w:val="24"/>
          <w:lang w:val="sr-Cyrl-RS"/>
        </w:rPr>
        <w:t xml:space="preserve"> и 44/2021 др. закон</w:t>
      </w:r>
      <w:r w:rsidR="00B54D05" w:rsidRPr="00C71636">
        <w:rPr>
          <w:rFonts w:ascii="Times New Roman" w:hAnsi="Times New Roman"/>
          <w:noProof/>
          <w:sz w:val="24"/>
          <w:szCs w:val="24"/>
        </w:rPr>
        <w:t xml:space="preserve"> </w:t>
      </w:r>
      <w:r w:rsidRPr="00C71636">
        <w:rPr>
          <w:rFonts w:ascii="Times New Roman" w:hAnsi="Times New Roman"/>
          <w:noProof/>
          <w:sz w:val="24"/>
          <w:szCs w:val="24"/>
          <w:lang w:val="sr-Cyrl-RS"/>
        </w:rPr>
        <w:t xml:space="preserve">. </w:t>
      </w:r>
    </w:p>
    <w:p w:rsidR="00407E5F" w:rsidRPr="00C71636" w:rsidRDefault="00407E5F" w:rsidP="00407E5F">
      <w:pPr>
        <w:pStyle w:val="ListParagraph"/>
        <w:ind w:left="0"/>
        <w:jc w:val="both"/>
        <w:rPr>
          <w:rFonts w:ascii="Times New Roman" w:hAnsi="Times New Roman"/>
          <w:noProof/>
          <w:sz w:val="24"/>
          <w:szCs w:val="24"/>
          <w:lang w:val="sr-Cyrl-RS"/>
        </w:rPr>
      </w:pPr>
    </w:p>
    <w:p w:rsidR="00407E5F" w:rsidRPr="00C71636" w:rsidRDefault="00407E5F" w:rsidP="00407E5F">
      <w:pPr>
        <w:pStyle w:val="ListParagraph"/>
        <w:ind w:left="0"/>
        <w:jc w:val="both"/>
        <w:rPr>
          <w:rFonts w:ascii="Times New Roman" w:hAnsi="Times New Roman"/>
          <w:noProof/>
          <w:sz w:val="24"/>
          <w:szCs w:val="24"/>
          <w:lang w:val="sr-Cyrl-RS"/>
        </w:rPr>
      </w:pPr>
      <w:r w:rsidRPr="00C71636">
        <w:rPr>
          <w:rFonts w:ascii="Times New Roman" w:hAnsi="Times New Roman"/>
          <w:noProof/>
          <w:sz w:val="24"/>
          <w:szCs w:val="24"/>
          <w:lang w:val="sr-Cyrl-RS"/>
        </w:rPr>
        <w:t>Понуђач/Добављач се обавезује да исправно регистровану фактуру достави у року од три дана од дана регистровања са инструкцијом за плаћање, а у складу са чланом 4а Закона о роковима измирења новчаних обавеза у комерцијалним трансакцијама („Сл.гласник РС“ бр. 119/2012,68/2015 и 113/2017).</w:t>
      </w:r>
    </w:p>
    <w:p w:rsidR="00B86009" w:rsidRPr="00C71636" w:rsidRDefault="00B86009" w:rsidP="00407E5F">
      <w:pPr>
        <w:pStyle w:val="ListParagraph"/>
        <w:ind w:left="0"/>
        <w:jc w:val="both"/>
        <w:rPr>
          <w:rFonts w:ascii="Times New Roman" w:hAnsi="Times New Roman"/>
          <w:noProof/>
          <w:sz w:val="24"/>
          <w:szCs w:val="24"/>
          <w:lang w:val="sr-Cyrl-RS"/>
        </w:rPr>
      </w:pPr>
    </w:p>
    <w:p w:rsidR="00B86009" w:rsidRPr="00C71636" w:rsidRDefault="00B86009" w:rsidP="00B86009">
      <w:pPr>
        <w:autoSpaceDE w:val="0"/>
        <w:autoSpaceDN w:val="0"/>
        <w:jc w:val="both"/>
        <w:rPr>
          <w:rFonts w:ascii="Times New Roman" w:hAnsi="Times New Roman"/>
          <w:sz w:val="24"/>
          <w:szCs w:val="24"/>
          <w:lang w:val="sr-Cyrl-RS"/>
        </w:rPr>
      </w:pPr>
      <w:r w:rsidRPr="00C71636">
        <w:rPr>
          <w:rFonts w:ascii="Times New Roman" w:hAnsi="Times New Roman"/>
          <w:sz w:val="24"/>
          <w:szCs w:val="24"/>
          <w:lang w:val="sr-Cyrl-RS"/>
        </w:rPr>
        <w:t xml:space="preserve">Фактура мора бити регистрована у складу са Законом о електронском фактурисању („Сл. Гласник РС“, бр. 44/2021 и 129/2021), подзаконским актима, систему електронских фактура ( </w:t>
      </w:r>
      <w:r w:rsidRPr="00C71636">
        <w:rPr>
          <w:rFonts w:ascii="Times New Roman" w:hAnsi="Times New Roman"/>
          <w:sz w:val="24"/>
          <w:szCs w:val="24"/>
          <w:lang w:val="sr-Latn-RS"/>
        </w:rPr>
        <w:t>SEF )</w:t>
      </w:r>
      <w:r w:rsidRPr="00C71636">
        <w:rPr>
          <w:rFonts w:ascii="Times New Roman" w:hAnsi="Times New Roman"/>
          <w:sz w:val="24"/>
          <w:szCs w:val="24"/>
          <w:lang w:val="sr-Cyrl-RS"/>
        </w:rPr>
        <w:t>, елементима електронске фактуре, односно другим захтевима за исплату.</w:t>
      </w:r>
    </w:p>
    <w:p w:rsidR="00B86009" w:rsidRPr="00C71636" w:rsidRDefault="00B86009" w:rsidP="00407E5F">
      <w:pPr>
        <w:pStyle w:val="ListParagraph"/>
        <w:ind w:left="0"/>
        <w:jc w:val="both"/>
        <w:rPr>
          <w:rFonts w:ascii="Times New Roman" w:hAnsi="Times New Roman"/>
          <w:noProof/>
          <w:sz w:val="24"/>
          <w:szCs w:val="24"/>
          <w:lang w:val="sr-Cyrl-RS"/>
        </w:rPr>
      </w:pPr>
    </w:p>
    <w:p w:rsidR="00407E5F" w:rsidRPr="00C71636" w:rsidRDefault="00407E5F" w:rsidP="00407E5F">
      <w:pPr>
        <w:pStyle w:val="ListParagraph"/>
        <w:ind w:left="0"/>
        <w:jc w:val="both"/>
        <w:rPr>
          <w:rFonts w:ascii="Times New Roman" w:hAnsi="Times New Roman"/>
          <w:bCs/>
          <w:iCs/>
          <w:noProof/>
          <w:sz w:val="24"/>
          <w:szCs w:val="24"/>
          <w:lang w:val="sr-Cyrl-RS"/>
        </w:rPr>
      </w:pPr>
      <w:r w:rsidRPr="00C71636">
        <w:rPr>
          <w:rFonts w:ascii="Times New Roman" w:hAnsi="Times New Roman"/>
          <w:bCs/>
          <w:iCs/>
          <w:noProof/>
          <w:sz w:val="24"/>
          <w:szCs w:val="24"/>
          <w:lang w:val="sr-Cyrl-RS"/>
        </w:rPr>
        <w:t>Цене у понуди морају бити исказане у динарима, са и без пореза на додату вредност, са свим трошковима које понуђач има у реализацији набавке. За оцену понуда ће се  узимати у обзир цена без ПДВ-а.</w:t>
      </w:r>
    </w:p>
    <w:p w:rsidR="00407E5F" w:rsidRPr="00C71636" w:rsidRDefault="003A093F" w:rsidP="00407E5F">
      <w:pPr>
        <w:jc w:val="both"/>
        <w:rPr>
          <w:rFonts w:ascii="Times New Roman" w:hAnsi="Times New Roman"/>
          <w:b/>
          <w:noProof/>
          <w:sz w:val="24"/>
          <w:szCs w:val="24"/>
          <w:u w:val="single"/>
          <w:lang w:val="sr-Cyrl-RS"/>
        </w:rPr>
      </w:pPr>
      <w:r>
        <w:rPr>
          <w:rFonts w:ascii="Times New Roman" w:hAnsi="Times New Roman"/>
          <w:b/>
          <w:noProof/>
          <w:sz w:val="24"/>
          <w:szCs w:val="24"/>
          <w:u w:val="single"/>
          <w:lang w:val="sr-Cyrl-RS"/>
        </w:rPr>
        <w:br/>
      </w:r>
      <w:r w:rsidR="00EB28AC" w:rsidRPr="00C71636">
        <w:rPr>
          <w:rFonts w:ascii="Times New Roman" w:hAnsi="Times New Roman"/>
          <w:b/>
          <w:noProof/>
          <w:sz w:val="24"/>
          <w:szCs w:val="24"/>
          <w:u w:val="single"/>
          <w:lang w:val="sr-Cyrl-RS"/>
        </w:rPr>
        <w:br/>
      </w:r>
      <w:r w:rsidR="00407E5F" w:rsidRPr="00C71636">
        <w:rPr>
          <w:rFonts w:ascii="Times New Roman" w:hAnsi="Times New Roman"/>
          <w:b/>
          <w:noProof/>
          <w:sz w:val="24"/>
          <w:szCs w:val="24"/>
          <w:u w:val="single"/>
          <w:lang w:val="sr-Cyrl-RS"/>
        </w:rPr>
        <w:t>РОК ЗА ИСПОРУКУ ДОБАРА</w:t>
      </w:r>
    </w:p>
    <w:p w:rsidR="00407E5F" w:rsidRPr="00C71636" w:rsidRDefault="00407E5F" w:rsidP="00407E5F">
      <w:pPr>
        <w:jc w:val="both"/>
        <w:rPr>
          <w:rFonts w:ascii="Times New Roman" w:hAnsi="Times New Roman"/>
          <w:b/>
          <w:noProof/>
          <w:sz w:val="24"/>
          <w:szCs w:val="24"/>
          <w:lang w:val="sr-Cyrl-RS"/>
        </w:rPr>
      </w:pPr>
      <w:r w:rsidRPr="00C71636">
        <w:rPr>
          <w:rFonts w:ascii="Times New Roman" w:hAnsi="Times New Roman"/>
          <w:b/>
          <w:noProof/>
          <w:color w:val="000000" w:themeColor="text1"/>
          <w:sz w:val="24"/>
          <w:szCs w:val="24"/>
          <w:lang w:val="sr-Cyrl-RS"/>
        </w:rPr>
        <w:t xml:space="preserve">Понуђач/Добављач је обавезан да испоруку предметних добара изврши у року не дужем од </w:t>
      </w:r>
      <w:r w:rsidR="003A093F">
        <w:rPr>
          <w:rFonts w:ascii="Times New Roman" w:hAnsi="Times New Roman"/>
          <w:b/>
          <w:noProof/>
          <w:color w:val="000000" w:themeColor="text1"/>
          <w:sz w:val="24"/>
          <w:szCs w:val="24"/>
          <w:lang w:val="sr-Cyrl-RS"/>
        </w:rPr>
        <w:t>45</w:t>
      </w:r>
      <w:r w:rsidRPr="00C71636">
        <w:rPr>
          <w:rFonts w:ascii="Times New Roman" w:hAnsi="Times New Roman"/>
          <w:b/>
          <w:noProof/>
          <w:color w:val="000000" w:themeColor="text1"/>
          <w:sz w:val="24"/>
          <w:szCs w:val="24"/>
          <w:lang w:val="sr-Cyrl-RS"/>
        </w:rPr>
        <w:t xml:space="preserve"> дана од момента требовања Наручиоца. </w:t>
      </w:r>
    </w:p>
    <w:p w:rsidR="00407E5F" w:rsidRPr="00C71636" w:rsidRDefault="00407E5F" w:rsidP="00407E5F">
      <w:pPr>
        <w:ind w:right="26"/>
        <w:jc w:val="both"/>
        <w:rPr>
          <w:rFonts w:ascii="Times New Roman" w:hAnsi="Times New Roman"/>
          <w:noProof/>
          <w:sz w:val="24"/>
          <w:szCs w:val="24"/>
          <w:lang w:val="sr-Cyrl-RS"/>
        </w:rPr>
      </w:pPr>
      <w:r w:rsidRPr="00C71636">
        <w:rPr>
          <w:rFonts w:ascii="Times New Roman" w:hAnsi="Times New Roman"/>
          <w:noProof/>
          <w:sz w:val="24"/>
          <w:szCs w:val="24"/>
          <w:lang w:val="sr-Cyrl-RS"/>
        </w:rPr>
        <w:t>У случају да Понуђач/Добављач непрецизно одреди рок испоруке (нпр: око, оквирно, од-до и сл.), таква понуда ће бити одбијена.</w:t>
      </w:r>
    </w:p>
    <w:p w:rsidR="00407E5F" w:rsidRPr="00C71636" w:rsidRDefault="00407E5F" w:rsidP="00407E5F">
      <w:pPr>
        <w:ind w:right="26"/>
        <w:jc w:val="both"/>
        <w:rPr>
          <w:rFonts w:ascii="Times New Roman" w:hAnsi="Times New Roman"/>
          <w:noProof/>
          <w:sz w:val="24"/>
          <w:szCs w:val="24"/>
          <w:lang w:val="sr-Cyrl-RS"/>
        </w:rPr>
      </w:pPr>
    </w:p>
    <w:p w:rsidR="00407E5F" w:rsidRPr="00C71636" w:rsidRDefault="003A093F" w:rsidP="00407E5F">
      <w:pPr>
        <w:ind w:right="26"/>
        <w:jc w:val="both"/>
        <w:rPr>
          <w:rFonts w:ascii="Times New Roman" w:hAnsi="Times New Roman"/>
          <w:b/>
          <w:noProof/>
          <w:sz w:val="24"/>
          <w:szCs w:val="24"/>
          <w:u w:val="single"/>
          <w:lang w:val="sr-Cyrl-RS"/>
        </w:rPr>
      </w:pPr>
      <w:r>
        <w:rPr>
          <w:rFonts w:ascii="Times New Roman" w:hAnsi="Times New Roman"/>
          <w:b/>
          <w:noProof/>
          <w:sz w:val="24"/>
          <w:szCs w:val="24"/>
          <w:u w:val="single"/>
          <w:lang w:val="sr-Cyrl-RS"/>
        </w:rPr>
        <w:br/>
      </w:r>
      <w:r>
        <w:rPr>
          <w:rFonts w:ascii="Times New Roman" w:hAnsi="Times New Roman"/>
          <w:b/>
          <w:noProof/>
          <w:sz w:val="24"/>
          <w:szCs w:val="24"/>
          <w:u w:val="single"/>
          <w:lang w:val="sr-Cyrl-RS"/>
        </w:rPr>
        <w:br/>
      </w:r>
      <w:r>
        <w:rPr>
          <w:rFonts w:ascii="Times New Roman" w:hAnsi="Times New Roman"/>
          <w:b/>
          <w:noProof/>
          <w:sz w:val="24"/>
          <w:szCs w:val="24"/>
          <w:u w:val="single"/>
          <w:lang w:val="sr-Cyrl-RS"/>
        </w:rPr>
        <w:lastRenderedPageBreak/>
        <w:br/>
      </w:r>
      <w:r>
        <w:rPr>
          <w:rFonts w:ascii="Times New Roman" w:hAnsi="Times New Roman"/>
          <w:b/>
          <w:noProof/>
          <w:sz w:val="24"/>
          <w:szCs w:val="24"/>
          <w:u w:val="single"/>
          <w:lang w:val="sr-Cyrl-RS"/>
        </w:rPr>
        <w:br/>
      </w:r>
      <w:r>
        <w:rPr>
          <w:rFonts w:ascii="Times New Roman" w:hAnsi="Times New Roman"/>
          <w:b/>
          <w:noProof/>
          <w:sz w:val="24"/>
          <w:szCs w:val="24"/>
          <w:u w:val="single"/>
          <w:lang w:val="sr-Cyrl-RS"/>
        </w:rPr>
        <w:br/>
      </w:r>
      <w:r w:rsidR="00407E5F" w:rsidRPr="00C71636">
        <w:rPr>
          <w:rFonts w:ascii="Times New Roman" w:hAnsi="Times New Roman"/>
          <w:b/>
          <w:noProof/>
          <w:sz w:val="24"/>
          <w:szCs w:val="24"/>
          <w:u w:val="single"/>
          <w:lang w:val="sr-Cyrl-RS"/>
        </w:rPr>
        <w:t>МЕСТО ИСПОРУКЕ</w:t>
      </w:r>
    </w:p>
    <w:p w:rsidR="00407E5F" w:rsidRPr="00C71636" w:rsidRDefault="00407E5F" w:rsidP="00407E5F">
      <w:pPr>
        <w:ind w:right="26"/>
        <w:jc w:val="both"/>
        <w:rPr>
          <w:rFonts w:ascii="Times New Roman" w:hAnsi="Times New Roman"/>
          <w:b/>
          <w:noProof/>
          <w:sz w:val="24"/>
          <w:szCs w:val="24"/>
          <w:lang w:val="sr-Cyrl-RS"/>
        </w:rPr>
      </w:pPr>
      <w:r w:rsidRPr="00C71636">
        <w:rPr>
          <w:rFonts w:ascii="Times New Roman" w:hAnsi="Times New Roman"/>
          <w:b/>
          <w:noProof/>
          <w:sz w:val="24"/>
          <w:szCs w:val="24"/>
          <w:lang w:val="sr-Cyrl-RS"/>
        </w:rPr>
        <w:t>Место испоруке је Фцо на тачно договорено место код Наручиоца. Овлашћено лице Наручиоца и Понуђача се по потписивању уговора договарају о месту испоруке уговорених добара</w:t>
      </w:r>
      <w:r w:rsidR="00907039">
        <w:rPr>
          <w:rFonts w:ascii="Times New Roman" w:hAnsi="Times New Roman"/>
          <w:noProof/>
          <w:sz w:val="24"/>
          <w:szCs w:val="24"/>
          <w:lang w:val="sr-Cyrl-RS"/>
        </w:rPr>
        <w:t xml:space="preserve">. </w:t>
      </w:r>
      <w:r w:rsidRPr="00C71636">
        <w:rPr>
          <w:rFonts w:ascii="Times New Roman" w:hAnsi="Times New Roman"/>
          <w:b/>
          <w:noProof/>
          <w:sz w:val="24"/>
          <w:szCs w:val="24"/>
          <w:lang w:val="sr-Cyrl-RS"/>
        </w:rPr>
        <w:t>Добављач испоруку уговорених добара врши сопственим превозним средством а сви зависни тро</w:t>
      </w:r>
      <w:r w:rsidR="00A17B5D" w:rsidRPr="00C71636">
        <w:rPr>
          <w:rFonts w:ascii="Times New Roman" w:hAnsi="Times New Roman"/>
          <w:b/>
          <w:noProof/>
          <w:sz w:val="24"/>
          <w:szCs w:val="24"/>
          <w:lang w:val="sr-Cyrl-RS"/>
        </w:rPr>
        <w:t>шкови испоруке падају на терет П</w:t>
      </w:r>
      <w:r w:rsidRPr="00C71636">
        <w:rPr>
          <w:rFonts w:ascii="Times New Roman" w:hAnsi="Times New Roman"/>
          <w:b/>
          <w:noProof/>
          <w:sz w:val="24"/>
          <w:szCs w:val="24"/>
          <w:lang w:val="sr-Cyrl-RS"/>
        </w:rPr>
        <w:t>онуђача и урачунати су у укупну цену набавке.</w:t>
      </w:r>
    </w:p>
    <w:p w:rsidR="00407E5F" w:rsidRPr="00C71636" w:rsidRDefault="00407E5F" w:rsidP="00407E5F">
      <w:pPr>
        <w:tabs>
          <w:tab w:val="left" w:pos="4455"/>
        </w:tabs>
        <w:jc w:val="both"/>
        <w:rPr>
          <w:rFonts w:ascii="Times New Roman" w:hAnsi="Times New Roman"/>
          <w:noProof/>
          <w:sz w:val="24"/>
          <w:szCs w:val="24"/>
          <w:lang w:val="sr-Cyrl-RS"/>
        </w:rPr>
      </w:pPr>
      <w:r w:rsidRPr="00C71636">
        <w:rPr>
          <w:rFonts w:ascii="Times New Roman" w:hAnsi="Times New Roman"/>
          <w:noProof/>
          <w:color w:val="000000" w:themeColor="text1"/>
          <w:sz w:val="24"/>
          <w:szCs w:val="24"/>
          <w:lang w:val="sr-Cyrl-RS"/>
        </w:rPr>
        <w:t xml:space="preserve">Квантитативни и квалитативни пријем добара на уговореном месту, вршиће представник </w:t>
      </w:r>
      <w:r w:rsidR="005C22B9" w:rsidRPr="00C71636">
        <w:rPr>
          <w:rFonts w:ascii="Times New Roman" w:hAnsi="Times New Roman"/>
          <w:noProof/>
          <w:color w:val="000000" w:themeColor="text1"/>
          <w:sz w:val="24"/>
          <w:szCs w:val="24"/>
          <w:lang w:val="sr-Cyrl-RS"/>
        </w:rPr>
        <w:t>Наручиоца</w:t>
      </w:r>
      <w:r w:rsidRPr="00C71636">
        <w:rPr>
          <w:rFonts w:ascii="Times New Roman" w:hAnsi="Times New Roman"/>
          <w:noProof/>
          <w:color w:val="000000" w:themeColor="text1"/>
          <w:sz w:val="24"/>
          <w:szCs w:val="24"/>
          <w:lang w:val="sr-Cyrl-RS"/>
        </w:rPr>
        <w:t xml:space="preserve"> уз присуство овлашћеног представника </w:t>
      </w:r>
      <w:r w:rsidR="005C22B9" w:rsidRPr="00C71636">
        <w:rPr>
          <w:rFonts w:ascii="Times New Roman" w:hAnsi="Times New Roman"/>
          <w:noProof/>
          <w:color w:val="000000" w:themeColor="text1"/>
          <w:sz w:val="24"/>
          <w:szCs w:val="24"/>
          <w:lang w:val="sr-Cyrl-RS"/>
        </w:rPr>
        <w:t>Добављача</w:t>
      </w:r>
      <w:r w:rsidRPr="00C71636">
        <w:rPr>
          <w:rFonts w:ascii="Times New Roman" w:hAnsi="Times New Roman"/>
          <w:noProof/>
          <w:color w:val="000000" w:themeColor="text1"/>
          <w:sz w:val="24"/>
          <w:szCs w:val="24"/>
          <w:lang w:val="sr-Cyrl-RS"/>
        </w:rPr>
        <w:t>, и о томе се сачињава Записник о квалитат</w:t>
      </w:r>
      <w:r w:rsidR="005C22B9" w:rsidRPr="00C71636">
        <w:rPr>
          <w:rFonts w:ascii="Times New Roman" w:hAnsi="Times New Roman"/>
          <w:noProof/>
          <w:color w:val="000000" w:themeColor="text1"/>
          <w:sz w:val="24"/>
          <w:szCs w:val="24"/>
          <w:lang w:val="sr-Cyrl-RS"/>
        </w:rPr>
        <w:t xml:space="preserve">ивном и квантитативном пријему </w:t>
      </w:r>
      <w:r w:rsidRPr="00C71636">
        <w:rPr>
          <w:rFonts w:ascii="Times New Roman" w:hAnsi="Times New Roman"/>
          <w:noProof/>
          <w:color w:val="000000" w:themeColor="text1"/>
          <w:sz w:val="24"/>
          <w:szCs w:val="24"/>
          <w:lang w:val="sr-Cyrl-RS"/>
        </w:rPr>
        <w:t xml:space="preserve">којим се констатује број комада и комплетности испоруке. Записник сачињава </w:t>
      </w:r>
      <w:r w:rsidR="005C22B9" w:rsidRPr="00C71636">
        <w:rPr>
          <w:rFonts w:ascii="Times New Roman" w:hAnsi="Times New Roman"/>
          <w:noProof/>
          <w:color w:val="000000" w:themeColor="text1"/>
          <w:sz w:val="24"/>
          <w:szCs w:val="24"/>
          <w:lang w:val="sr-Cyrl-RS"/>
        </w:rPr>
        <w:t>Наручилац</w:t>
      </w:r>
      <w:r w:rsidRPr="00C71636">
        <w:rPr>
          <w:rFonts w:ascii="Times New Roman" w:hAnsi="Times New Roman"/>
          <w:noProof/>
          <w:color w:val="000000" w:themeColor="text1"/>
          <w:sz w:val="24"/>
          <w:szCs w:val="24"/>
          <w:lang w:val="sr-Cyrl-RS"/>
        </w:rPr>
        <w:t xml:space="preserve"> и мора бити обострано потписан. </w:t>
      </w:r>
      <w:r w:rsidRPr="00C71636">
        <w:rPr>
          <w:rFonts w:ascii="Times New Roman" w:hAnsi="Times New Roman"/>
          <w:noProof/>
          <w:sz w:val="24"/>
          <w:szCs w:val="24"/>
          <w:lang w:val="sr-Cyrl-RS"/>
        </w:rPr>
        <w:t>Овлашћено лице Наручиоца је дужно да испоручена добра прегледа на уобичајени начин и да своје евентуалне примедбе о видљивим недостацима одмах саопшти Добављачу.</w:t>
      </w:r>
    </w:p>
    <w:p w:rsidR="00407E5F" w:rsidRPr="00C71636" w:rsidRDefault="00407E5F" w:rsidP="00407E5F">
      <w:pPr>
        <w:ind w:right="26"/>
        <w:jc w:val="both"/>
        <w:rPr>
          <w:rFonts w:ascii="Times New Roman" w:hAnsi="Times New Roman"/>
          <w:noProof/>
          <w:sz w:val="24"/>
          <w:szCs w:val="24"/>
          <w:lang w:val="sr-Cyrl-RS"/>
        </w:rPr>
      </w:pPr>
    </w:p>
    <w:p w:rsidR="00B86009" w:rsidRPr="00C71636" w:rsidRDefault="00B86009" w:rsidP="00407E5F">
      <w:pPr>
        <w:ind w:right="26"/>
        <w:jc w:val="both"/>
        <w:rPr>
          <w:rFonts w:ascii="Times New Roman" w:hAnsi="Times New Roman"/>
          <w:noProof/>
          <w:sz w:val="24"/>
          <w:szCs w:val="24"/>
          <w:lang w:val="sr-Cyrl-RS"/>
        </w:rPr>
      </w:pPr>
    </w:p>
    <w:p w:rsidR="00407E5F" w:rsidRPr="00C71636" w:rsidRDefault="00407E5F" w:rsidP="00407E5F">
      <w:pPr>
        <w:jc w:val="both"/>
        <w:rPr>
          <w:rFonts w:ascii="Times New Roman" w:hAnsi="Times New Roman"/>
          <w:b/>
          <w:noProof/>
          <w:sz w:val="24"/>
          <w:szCs w:val="24"/>
          <w:u w:val="single"/>
          <w:lang w:val="sr-Cyrl-RS"/>
        </w:rPr>
      </w:pPr>
      <w:r w:rsidRPr="00C71636">
        <w:rPr>
          <w:rFonts w:ascii="Times New Roman" w:hAnsi="Times New Roman"/>
          <w:b/>
          <w:noProof/>
          <w:sz w:val="24"/>
          <w:szCs w:val="24"/>
          <w:u w:val="single"/>
          <w:lang w:val="sr-Cyrl-RS"/>
        </w:rPr>
        <w:t>ОБАВЕЗЕ ДОВАВЉАЧА</w:t>
      </w:r>
    </w:p>
    <w:p w:rsidR="00407E5F" w:rsidRPr="00C71636" w:rsidRDefault="00407E5F" w:rsidP="00907039">
      <w:pPr>
        <w:tabs>
          <w:tab w:val="left" w:pos="4455"/>
        </w:tabs>
        <w:jc w:val="both"/>
        <w:rPr>
          <w:rFonts w:ascii="Times New Roman" w:hAnsi="Times New Roman"/>
          <w:b/>
          <w:noProof/>
          <w:sz w:val="24"/>
          <w:szCs w:val="24"/>
          <w:lang w:val="sr-Cyrl-RS"/>
        </w:rPr>
      </w:pPr>
      <w:r w:rsidRPr="00C71636">
        <w:rPr>
          <w:rFonts w:ascii="Times New Roman" w:hAnsi="Times New Roman"/>
          <w:b/>
          <w:noProof/>
          <w:sz w:val="24"/>
          <w:szCs w:val="24"/>
          <w:lang w:val="sr-Cyrl-RS"/>
        </w:rPr>
        <w:t>Понуђач/Добављач се обавезује да уговорена добра и</w:t>
      </w:r>
      <w:r w:rsidR="00907039">
        <w:rPr>
          <w:rFonts w:ascii="Times New Roman" w:hAnsi="Times New Roman"/>
          <w:b/>
          <w:noProof/>
          <w:sz w:val="24"/>
          <w:szCs w:val="24"/>
          <w:lang w:val="sr-Cyrl-RS"/>
        </w:rPr>
        <w:t xml:space="preserve">споручи у свему према техничкој </w:t>
      </w:r>
      <w:r w:rsidRPr="00C71636">
        <w:rPr>
          <w:rFonts w:ascii="Times New Roman" w:hAnsi="Times New Roman"/>
          <w:b/>
          <w:noProof/>
          <w:sz w:val="24"/>
          <w:szCs w:val="24"/>
          <w:lang w:val="sr-Cyrl-RS"/>
        </w:rPr>
        <w:t>спецификацији из Позива за достављање понуда, прописима, стандардима, техничким нормативима и нормама квалитета који важе за уговорену врсту добара.</w:t>
      </w:r>
    </w:p>
    <w:p w:rsidR="00407E5F" w:rsidRPr="00C71636" w:rsidRDefault="00407E5F" w:rsidP="00407E5F">
      <w:pPr>
        <w:tabs>
          <w:tab w:val="left" w:pos="4455"/>
        </w:tabs>
        <w:jc w:val="both"/>
        <w:rPr>
          <w:rFonts w:ascii="Times New Roman" w:hAnsi="Times New Roman"/>
          <w:noProof/>
          <w:sz w:val="24"/>
          <w:szCs w:val="24"/>
          <w:lang w:val="sr-Cyrl-RS"/>
        </w:rPr>
      </w:pPr>
      <w:r w:rsidRPr="00C71636">
        <w:rPr>
          <w:rFonts w:ascii="Times New Roman" w:hAnsi="Times New Roman"/>
          <w:noProof/>
          <w:sz w:val="24"/>
          <w:szCs w:val="24"/>
          <w:lang w:val="sr-Cyrl-RS"/>
        </w:rPr>
        <w:t>Понуђач/Добављач преузима потпуну одговорност за квалитет испоручених добара на основу обострано потписаног уговора о набавци.</w:t>
      </w:r>
    </w:p>
    <w:p w:rsidR="00407E5F" w:rsidRPr="00C71636" w:rsidRDefault="00407E5F" w:rsidP="00407E5F">
      <w:pPr>
        <w:tabs>
          <w:tab w:val="left" w:pos="4455"/>
        </w:tabs>
        <w:jc w:val="both"/>
        <w:rPr>
          <w:rFonts w:ascii="Times New Roman" w:hAnsi="Times New Roman"/>
          <w:noProof/>
          <w:sz w:val="24"/>
          <w:szCs w:val="24"/>
          <w:lang w:val="sr-Cyrl-RS"/>
        </w:rPr>
      </w:pPr>
      <w:r w:rsidRPr="00C71636">
        <w:rPr>
          <w:rFonts w:ascii="Times New Roman" w:hAnsi="Times New Roman"/>
          <w:noProof/>
          <w:sz w:val="24"/>
          <w:szCs w:val="24"/>
          <w:lang w:val="sr-Cyrl-RS"/>
        </w:rPr>
        <w:t>Понуђач/Добављач се обавезује да у свему поступи по евентуалним примедбама Наручиоца и недостатке отклони без одлагања у року које није дужи од 5 радних дана од момента рекламације Наручиоца. Ако се након примопредаје добара покаже неки недостатак који се није могао открити уобичајеним прегледом Наручилац је дужан да о том недостатку обавести Понуђача/Доваљача без одлагања.</w:t>
      </w:r>
    </w:p>
    <w:p w:rsidR="00407E5F" w:rsidRPr="00C71636" w:rsidRDefault="003A093F" w:rsidP="00407E5F">
      <w:pPr>
        <w:autoSpaceDE w:val="0"/>
        <w:autoSpaceDN w:val="0"/>
        <w:adjustRightInd w:val="0"/>
        <w:contextualSpacing/>
        <w:jc w:val="both"/>
        <w:rPr>
          <w:rFonts w:ascii="Times New Roman" w:hAnsi="Times New Roman"/>
          <w:noProof/>
          <w:sz w:val="24"/>
          <w:szCs w:val="24"/>
          <w:lang w:val="sr-Cyrl-RS"/>
        </w:rPr>
      </w:pPr>
      <w:r>
        <w:rPr>
          <w:rFonts w:ascii="Times New Roman" w:hAnsi="Times New Roman"/>
          <w:noProof/>
          <w:sz w:val="24"/>
          <w:szCs w:val="24"/>
          <w:lang w:val="sr-Cyrl-RS"/>
        </w:rPr>
        <w:br/>
      </w:r>
    </w:p>
    <w:p w:rsidR="00B07B6B" w:rsidRPr="00C71636" w:rsidRDefault="00B07B6B" w:rsidP="00B07B6B">
      <w:pPr>
        <w:tabs>
          <w:tab w:val="left" w:pos="4455"/>
        </w:tabs>
        <w:jc w:val="both"/>
        <w:rPr>
          <w:rFonts w:ascii="Times New Roman" w:hAnsi="Times New Roman"/>
          <w:b/>
          <w:noProof/>
          <w:sz w:val="24"/>
          <w:szCs w:val="24"/>
          <w:u w:val="single"/>
          <w:lang w:val="sr-Cyrl-RS"/>
        </w:rPr>
      </w:pPr>
      <w:r w:rsidRPr="00C71636">
        <w:rPr>
          <w:rFonts w:ascii="Times New Roman" w:hAnsi="Times New Roman"/>
          <w:b/>
          <w:noProof/>
          <w:sz w:val="24"/>
          <w:szCs w:val="24"/>
          <w:u w:val="single"/>
          <w:lang w:val="sr-Cyrl-RS"/>
        </w:rPr>
        <w:t>НАПОМЕНА :</w:t>
      </w:r>
    </w:p>
    <w:p w:rsidR="00B07B6B" w:rsidRPr="00C71636" w:rsidRDefault="00B07B6B" w:rsidP="00B07B6B">
      <w:pPr>
        <w:tabs>
          <w:tab w:val="left" w:pos="4455"/>
        </w:tabs>
        <w:jc w:val="both"/>
        <w:rPr>
          <w:rFonts w:ascii="Times New Roman" w:hAnsi="Times New Roman"/>
          <w:noProof/>
          <w:sz w:val="24"/>
          <w:szCs w:val="24"/>
          <w:lang w:val="sr-Cyrl-RS"/>
        </w:rPr>
      </w:pPr>
      <w:r w:rsidRPr="00C71636">
        <w:rPr>
          <w:rFonts w:ascii="Times New Roman" w:hAnsi="Times New Roman"/>
          <w:noProof/>
          <w:sz w:val="24"/>
          <w:szCs w:val="24"/>
          <w:lang w:val="sr-Cyrl-RS"/>
        </w:rPr>
        <w:t xml:space="preserve">Уколико буду поднете две или више понуда са истом понуђеном ценом, Наручилац ће доделити уговор Понуђачу са краћим роком испоруке. Уколико су сви горе наведени критеријуми исти, Наручилац ће најповољнију понуду изабрати жребом. </w:t>
      </w:r>
    </w:p>
    <w:p w:rsidR="00B07B6B" w:rsidRPr="00C71636" w:rsidRDefault="00B07B6B" w:rsidP="00B07B6B">
      <w:pPr>
        <w:tabs>
          <w:tab w:val="left" w:pos="4455"/>
        </w:tabs>
        <w:jc w:val="both"/>
        <w:rPr>
          <w:rFonts w:ascii="Times New Roman" w:hAnsi="Times New Roman"/>
          <w:noProof/>
          <w:sz w:val="24"/>
          <w:szCs w:val="24"/>
          <w:lang w:val="sr-Cyrl-RS"/>
        </w:rPr>
      </w:pPr>
      <w:r w:rsidRPr="00C71636">
        <w:rPr>
          <w:rFonts w:ascii="Times New Roman" w:hAnsi="Times New Roman"/>
          <w:noProof/>
          <w:sz w:val="24"/>
          <w:szCs w:val="24"/>
          <w:lang w:val="sr-Cyrl-RS"/>
        </w:rPr>
        <w:t>У случају да се најповољнија понуда бира жребом, наручилац ће позвати понуђаче са истом понућеном ценом и резервним критеријумом да присуствују извлачењу, а уколико се не одазову, то ће урадити без њиховог присуства.</w:t>
      </w:r>
    </w:p>
    <w:p w:rsidR="00407E5F" w:rsidRPr="00C71636" w:rsidRDefault="00407E5F" w:rsidP="00407E5F">
      <w:pPr>
        <w:ind w:right="-709"/>
        <w:jc w:val="both"/>
        <w:rPr>
          <w:rFonts w:ascii="Times New Roman" w:hAnsi="Times New Roman"/>
          <w:noProof/>
          <w:sz w:val="24"/>
          <w:szCs w:val="24"/>
          <w:lang w:val="sr-Cyrl-RS"/>
        </w:rPr>
      </w:pPr>
    </w:p>
    <w:tbl>
      <w:tblPr>
        <w:tblpPr w:leftFromText="180" w:rightFromText="180" w:vertAnchor="text" w:horzAnchor="margin" w:tblpXSpec="center" w:tblpY="123"/>
        <w:tblW w:w="0" w:type="auto"/>
        <w:tblLook w:val="01E0" w:firstRow="1" w:lastRow="1" w:firstColumn="1" w:lastColumn="1" w:noHBand="0" w:noVBand="0"/>
      </w:tblPr>
      <w:tblGrid>
        <w:gridCol w:w="3348"/>
        <w:gridCol w:w="1800"/>
        <w:gridCol w:w="3714"/>
      </w:tblGrid>
      <w:tr w:rsidR="009C5F9C" w:rsidRPr="00C71636" w:rsidTr="00B07B6B">
        <w:trPr>
          <w:trHeight w:val="257"/>
        </w:trPr>
        <w:tc>
          <w:tcPr>
            <w:tcW w:w="3348" w:type="dxa"/>
            <w:shd w:val="clear" w:color="auto" w:fill="auto"/>
          </w:tcPr>
          <w:p w:rsidR="009C5F9C" w:rsidRPr="00C71636" w:rsidRDefault="009C5F9C" w:rsidP="00571A16">
            <w:pPr>
              <w:jc w:val="center"/>
              <w:rPr>
                <w:rFonts w:ascii="Times New Roman" w:hAnsi="Times New Roman"/>
                <w:noProof/>
                <w:sz w:val="24"/>
                <w:szCs w:val="24"/>
                <w:lang w:val="sr-Cyrl-RS"/>
              </w:rPr>
            </w:pPr>
            <w:r w:rsidRPr="00C71636">
              <w:rPr>
                <w:rFonts w:ascii="Times New Roman" w:hAnsi="Times New Roman"/>
                <w:noProof/>
                <w:sz w:val="24"/>
                <w:szCs w:val="24"/>
                <w:lang w:val="sr-Cyrl-RS"/>
              </w:rPr>
              <w:t>Датум и место :</w:t>
            </w:r>
          </w:p>
        </w:tc>
        <w:tc>
          <w:tcPr>
            <w:tcW w:w="1800" w:type="dxa"/>
            <w:shd w:val="clear" w:color="auto" w:fill="auto"/>
          </w:tcPr>
          <w:p w:rsidR="009C5F9C" w:rsidRPr="00C71636" w:rsidRDefault="009C5F9C" w:rsidP="00571A16">
            <w:pPr>
              <w:rPr>
                <w:rFonts w:ascii="Times New Roman" w:hAnsi="Times New Roman"/>
                <w:noProof/>
                <w:sz w:val="24"/>
                <w:szCs w:val="24"/>
                <w:lang w:val="sr-Cyrl-RS"/>
              </w:rPr>
            </w:pPr>
          </w:p>
        </w:tc>
        <w:tc>
          <w:tcPr>
            <w:tcW w:w="3714" w:type="dxa"/>
            <w:shd w:val="clear" w:color="auto" w:fill="auto"/>
          </w:tcPr>
          <w:p w:rsidR="009C5F9C" w:rsidRPr="00C71636" w:rsidRDefault="009C5F9C" w:rsidP="00571A16">
            <w:pPr>
              <w:jc w:val="center"/>
              <w:rPr>
                <w:rFonts w:ascii="Times New Roman" w:hAnsi="Times New Roman"/>
                <w:noProof/>
                <w:sz w:val="24"/>
                <w:szCs w:val="24"/>
                <w:lang w:val="sr-Cyrl-RS"/>
              </w:rPr>
            </w:pPr>
            <w:r w:rsidRPr="00C71636">
              <w:rPr>
                <w:rFonts w:ascii="Times New Roman" w:hAnsi="Times New Roman"/>
                <w:noProof/>
                <w:sz w:val="24"/>
                <w:szCs w:val="24"/>
                <w:lang w:val="sr-Cyrl-RS"/>
              </w:rPr>
              <w:t>Овлашћено лице Добављача</w:t>
            </w:r>
          </w:p>
        </w:tc>
      </w:tr>
      <w:tr w:rsidR="009C5F9C" w:rsidRPr="00B07B6B" w:rsidTr="00B07B6B">
        <w:trPr>
          <w:trHeight w:val="510"/>
        </w:trPr>
        <w:tc>
          <w:tcPr>
            <w:tcW w:w="3348" w:type="dxa"/>
            <w:tcBorders>
              <w:top w:val="nil"/>
              <w:left w:val="nil"/>
              <w:bottom w:val="single" w:sz="4" w:space="0" w:color="auto"/>
              <w:right w:val="nil"/>
            </w:tcBorders>
            <w:shd w:val="clear" w:color="auto" w:fill="auto"/>
          </w:tcPr>
          <w:p w:rsidR="009C5F9C" w:rsidRPr="00B07B6B" w:rsidRDefault="009C5F9C" w:rsidP="00571A16">
            <w:pPr>
              <w:tabs>
                <w:tab w:val="left" w:pos="2580"/>
              </w:tabs>
              <w:rPr>
                <w:rFonts w:ascii="Times New Roman" w:hAnsi="Times New Roman"/>
                <w:b/>
                <w:noProof/>
                <w:sz w:val="22"/>
                <w:szCs w:val="22"/>
                <w:lang w:val="sr-Cyrl-RS"/>
              </w:rPr>
            </w:pPr>
            <w:r w:rsidRPr="00B07B6B">
              <w:rPr>
                <w:rFonts w:ascii="Times New Roman" w:hAnsi="Times New Roman"/>
                <w:b/>
                <w:noProof/>
                <w:sz w:val="22"/>
                <w:szCs w:val="22"/>
                <w:lang w:val="sr-Cyrl-RS"/>
              </w:rPr>
              <w:tab/>
            </w:r>
          </w:p>
        </w:tc>
        <w:tc>
          <w:tcPr>
            <w:tcW w:w="1800" w:type="dxa"/>
            <w:shd w:val="clear" w:color="auto" w:fill="auto"/>
            <w:vAlign w:val="center"/>
          </w:tcPr>
          <w:p w:rsidR="009C5F9C" w:rsidRPr="00B07B6B" w:rsidRDefault="009C5F9C" w:rsidP="00571A16">
            <w:pPr>
              <w:jc w:val="center"/>
              <w:rPr>
                <w:rFonts w:ascii="Times New Roman" w:hAnsi="Times New Roman"/>
                <w:noProof/>
                <w:sz w:val="22"/>
                <w:szCs w:val="22"/>
                <w:lang w:val="sr-Cyrl-RS"/>
              </w:rPr>
            </w:pPr>
          </w:p>
        </w:tc>
        <w:tc>
          <w:tcPr>
            <w:tcW w:w="3714" w:type="dxa"/>
            <w:tcBorders>
              <w:top w:val="nil"/>
              <w:left w:val="nil"/>
              <w:bottom w:val="single" w:sz="4" w:space="0" w:color="auto"/>
              <w:right w:val="nil"/>
            </w:tcBorders>
            <w:shd w:val="clear" w:color="auto" w:fill="auto"/>
          </w:tcPr>
          <w:p w:rsidR="009C5F9C" w:rsidRPr="00B07B6B" w:rsidRDefault="009C5F9C" w:rsidP="009C5F9C">
            <w:pPr>
              <w:rPr>
                <w:rFonts w:ascii="Times New Roman" w:hAnsi="Times New Roman"/>
                <w:b/>
                <w:noProof/>
                <w:sz w:val="22"/>
                <w:szCs w:val="22"/>
                <w:lang w:val="sr-Cyrl-RS"/>
              </w:rPr>
            </w:pPr>
          </w:p>
        </w:tc>
      </w:tr>
      <w:tr w:rsidR="009C5F9C" w:rsidRPr="00B07B6B" w:rsidTr="00B07B6B">
        <w:trPr>
          <w:trHeight w:val="420"/>
        </w:trPr>
        <w:tc>
          <w:tcPr>
            <w:tcW w:w="3348" w:type="dxa"/>
            <w:tcBorders>
              <w:top w:val="single" w:sz="4" w:space="0" w:color="auto"/>
              <w:left w:val="nil"/>
              <w:right w:val="nil"/>
            </w:tcBorders>
            <w:shd w:val="clear" w:color="auto" w:fill="auto"/>
          </w:tcPr>
          <w:p w:rsidR="009C5F9C" w:rsidRPr="00B07B6B" w:rsidRDefault="009C5F9C" w:rsidP="009C5F9C">
            <w:pPr>
              <w:jc w:val="center"/>
              <w:rPr>
                <w:rFonts w:ascii="Times New Roman" w:hAnsi="Times New Roman"/>
                <w:b/>
                <w:noProof/>
                <w:sz w:val="22"/>
                <w:szCs w:val="22"/>
                <w:lang w:val="sr-Cyrl-RS"/>
              </w:rPr>
            </w:pPr>
          </w:p>
        </w:tc>
        <w:tc>
          <w:tcPr>
            <w:tcW w:w="1800" w:type="dxa"/>
            <w:shd w:val="clear" w:color="auto" w:fill="auto"/>
            <w:vAlign w:val="center"/>
          </w:tcPr>
          <w:p w:rsidR="009C5F9C" w:rsidRPr="00B07B6B" w:rsidRDefault="009C5F9C" w:rsidP="00571A16">
            <w:pPr>
              <w:jc w:val="center"/>
              <w:rPr>
                <w:rFonts w:ascii="Times New Roman" w:hAnsi="Times New Roman"/>
                <w:noProof/>
                <w:sz w:val="22"/>
                <w:szCs w:val="22"/>
                <w:lang w:val="sr-Cyrl-RS"/>
              </w:rPr>
            </w:pPr>
          </w:p>
        </w:tc>
        <w:tc>
          <w:tcPr>
            <w:tcW w:w="3714" w:type="dxa"/>
            <w:tcBorders>
              <w:top w:val="single" w:sz="4" w:space="0" w:color="auto"/>
              <w:left w:val="nil"/>
              <w:right w:val="nil"/>
            </w:tcBorders>
            <w:shd w:val="clear" w:color="auto" w:fill="auto"/>
          </w:tcPr>
          <w:p w:rsidR="009C5F9C" w:rsidRPr="00B07B6B" w:rsidRDefault="009C5F9C" w:rsidP="00571A16">
            <w:pPr>
              <w:jc w:val="center"/>
              <w:rPr>
                <w:rFonts w:ascii="Times New Roman" w:hAnsi="Times New Roman"/>
                <w:b/>
                <w:noProof/>
                <w:sz w:val="22"/>
                <w:szCs w:val="22"/>
                <w:lang w:val="sr-Cyrl-RS"/>
              </w:rPr>
            </w:pPr>
          </w:p>
        </w:tc>
      </w:tr>
    </w:tbl>
    <w:p w:rsidR="00866279" w:rsidRPr="00B07B6B" w:rsidRDefault="00866279"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p w:rsidR="009C5F9C" w:rsidRPr="00B07B6B" w:rsidRDefault="009C5F9C" w:rsidP="00866279">
      <w:pPr>
        <w:autoSpaceDE w:val="0"/>
        <w:autoSpaceDN w:val="0"/>
        <w:adjustRightInd w:val="0"/>
        <w:jc w:val="center"/>
        <w:rPr>
          <w:rFonts w:ascii="Times New Roman" w:hAnsi="Times New Roman"/>
          <w:b/>
          <w:bCs/>
          <w:noProof/>
          <w:color w:val="000000"/>
          <w:sz w:val="22"/>
          <w:szCs w:val="22"/>
          <w:lang w:val="sr-Cyrl-RS"/>
        </w:rPr>
      </w:pPr>
    </w:p>
    <w:sectPr w:rsidR="009C5F9C" w:rsidRPr="00B07B6B" w:rsidSect="001F0791">
      <w:footerReference w:type="default" r:id="rId9"/>
      <w:pgSz w:w="11907" w:h="16840" w:code="9"/>
      <w:pgMar w:top="851" w:right="1417" w:bottom="993"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258" w:rsidRDefault="00A95258" w:rsidP="006B10F8">
      <w:r>
        <w:separator/>
      </w:r>
    </w:p>
  </w:endnote>
  <w:endnote w:type="continuationSeparator" w:id="0">
    <w:p w:rsidR="00A95258" w:rsidRDefault="00A95258" w:rsidP="006B1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Franklin Gothic Book">
    <w:panose1 w:val="020B0503020102020204"/>
    <w:charset w:val="EE"/>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10F8" w:rsidRDefault="006B10F8">
    <w:pPr>
      <w:pStyle w:val="Footer"/>
    </w:pPr>
  </w:p>
  <w:p w:rsidR="00601718" w:rsidRDefault="00A95258">
    <w:pPr>
      <w:pStyle w:val="BodyText"/>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258" w:rsidRDefault="00A95258" w:rsidP="006B10F8">
      <w:r>
        <w:separator/>
      </w:r>
    </w:p>
  </w:footnote>
  <w:footnote w:type="continuationSeparator" w:id="0">
    <w:p w:rsidR="00A95258" w:rsidRDefault="00A95258" w:rsidP="006B10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80488DE"/>
    <w:multiLevelType w:val="hybridMultilevel"/>
    <w:tmpl w:val="EAC3C8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B2C58CE"/>
    <w:multiLevelType w:val="hybridMultilevel"/>
    <w:tmpl w:val="2800D6FE"/>
    <w:lvl w:ilvl="0" w:tplc="68EEE836">
      <w:numFmt w:val="bullet"/>
      <w:lvlText w:val="-"/>
      <w:lvlJc w:val="left"/>
      <w:pPr>
        <w:ind w:left="909" w:hanging="132"/>
      </w:pPr>
      <w:rPr>
        <w:rFonts w:ascii="Arial" w:eastAsia="Arial" w:hAnsi="Arial" w:cs="Arial" w:hint="default"/>
        <w:w w:val="102"/>
        <w:sz w:val="21"/>
        <w:szCs w:val="21"/>
      </w:rPr>
    </w:lvl>
    <w:lvl w:ilvl="1" w:tplc="E408968E">
      <w:numFmt w:val="bullet"/>
      <w:lvlText w:val="•"/>
      <w:lvlJc w:val="left"/>
      <w:pPr>
        <w:ind w:left="1834" w:hanging="132"/>
      </w:pPr>
      <w:rPr>
        <w:rFonts w:hint="default"/>
      </w:rPr>
    </w:lvl>
    <w:lvl w:ilvl="2" w:tplc="3CAA9258">
      <w:numFmt w:val="bullet"/>
      <w:lvlText w:val="•"/>
      <w:lvlJc w:val="left"/>
      <w:pPr>
        <w:ind w:left="2768" w:hanging="132"/>
      </w:pPr>
      <w:rPr>
        <w:rFonts w:hint="default"/>
      </w:rPr>
    </w:lvl>
    <w:lvl w:ilvl="3" w:tplc="BD167EC6">
      <w:numFmt w:val="bullet"/>
      <w:lvlText w:val="•"/>
      <w:lvlJc w:val="left"/>
      <w:pPr>
        <w:ind w:left="3702" w:hanging="132"/>
      </w:pPr>
      <w:rPr>
        <w:rFonts w:hint="default"/>
      </w:rPr>
    </w:lvl>
    <w:lvl w:ilvl="4" w:tplc="D77A2254">
      <w:numFmt w:val="bullet"/>
      <w:lvlText w:val="•"/>
      <w:lvlJc w:val="left"/>
      <w:pPr>
        <w:ind w:left="4636" w:hanging="132"/>
      </w:pPr>
      <w:rPr>
        <w:rFonts w:hint="default"/>
      </w:rPr>
    </w:lvl>
    <w:lvl w:ilvl="5" w:tplc="7834C40A">
      <w:numFmt w:val="bullet"/>
      <w:lvlText w:val="•"/>
      <w:lvlJc w:val="left"/>
      <w:pPr>
        <w:ind w:left="5570" w:hanging="132"/>
      </w:pPr>
      <w:rPr>
        <w:rFonts w:hint="default"/>
      </w:rPr>
    </w:lvl>
    <w:lvl w:ilvl="6" w:tplc="3C3A0B3C">
      <w:numFmt w:val="bullet"/>
      <w:lvlText w:val="•"/>
      <w:lvlJc w:val="left"/>
      <w:pPr>
        <w:ind w:left="6504" w:hanging="132"/>
      </w:pPr>
      <w:rPr>
        <w:rFonts w:hint="default"/>
      </w:rPr>
    </w:lvl>
    <w:lvl w:ilvl="7" w:tplc="60B8D234">
      <w:numFmt w:val="bullet"/>
      <w:lvlText w:val="•"/>
      <w:lvlJc w:val="left"/>
      <w:pPr>
        <w:ind w:left="7438" w:hanging="132"/>
      </w:pPr>
      <w:rPr>
        <w:rFonts w:hint="default"/>
      </w:rPr>
    </w:lvl>
    <w:lvl w:ilvl="8" w:tplc="A8BE3584">
      <w:numFmt w:val="bullet"/>
      <w:lvlText w:val="•"/>
      <w:lvlJc w:val="left"/>
      <w:pPr>
        <w:ind w:left="8372" w:hanging="132"/>
      </w:pPr>
      <w:rPr>
        <w:rFonts w:hint="default"/>
      </w:rPr>
    </w:lvl>
  </w:abstractNum>
  <w:abstractNum w:abstractNumId="2" w15:restartNumberingAfterBreak="0">
    <w:nsid w:val="23B871B5"/>
    <w:multiLevelType w:val="multilevel"/>
    <w:tmpl w:val="D6C24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406EC6"/>
    <w:multiLevelType w:val="hybridMultilevel"/>
    <w:tmpl w:val="EDD6EF3E"/>
    <w:lvl w:ilvl="0" w:tplc="241A0001">
      <w:start w:val="1"/>
      <w:numFmt w:val="bullet"/>
      <w:lvlText w:val=""/>
      <w:lvlJc w:val="left"/>
      <w:pPr>
        <w:ind w:left="802" w:hanging="360"/>
      </w:pPr>
      <w:rPr>
        <w:rFonts w:ascii="Symbol" w:hAnsi="Symbol" w:hint="default"/>
      </w:rPr>
    </w:lvl>
    <w:lvl w:ilvl="1" w:tplc="241A0003" w:tentative="1">
      <w:start w:val="1"/>
      <w:numFmt w:val="bullet"/>
      <w:lvlText w:val="o"/>
      <w:lvlJc w:val="left"/>
      <w:pPr>
        <w:ind w:left="1522" w:hanging="360"/>
      </w:pPr>
      <w:rPr>
        <w:rFonts w:ascii="Courier New" w:hAnsi="Courier New" w:cs="Courier New" w:hint="default"/>
      </w:rPr>
    </w:lvl>
    <w:lvl w:ilvl="2" w:tplc="241A0005" w:tentative="1">
      <w:start w:val="1"/>
      <w:numFmt w:val="bullet"/>
      <w:lvlText w:val=""/>
      <w:lvlJc w:val="left"/>
      <w:pPr>
        <w:ind w:left="2242" w:hanging="360"/>
      </w:pPr>
      <w:rPr>
        <w:rFonts w:ascii="Wingdings" w:hAnsi="Wingdings" w:hint="default"/>
      </w:rPr>
    </w:lvl>
    <w:lvl w:ilvl="3" w:tplc="241A0001" w:tentative="1">
      <w:start w:val="1"/>
      <w:numFmt w:val="bullet"/>
      <w:lvlText w:val=""/>
      <w:lvlJc w:val="left"/>
      <w:pPr>
        <w:ind w:left="2962" w:hanging="360"/>
      </w:pPr>
      <w:rPr>
        <w:rFonts w:ascii="Symbol" w:hAnsi="Symbol" w:hint="default"/>
      </w:rPr>
    </w:lvl>
    <w:lvl w:ilvl="4" w:tplc="241A0003" w:tentative="1">
      <w:start w:val="1"/>
      <w:numFmt w:val="bullet"/>
      <w:lvlText w:val="o"/>
      <w:lvlJc w:val="left"/>
      <w:pPr>
        <w:ind w:left="3682" w:hanging="360"/>
      </w:pPr>
      <w:rPr>
        <w:rFonts w:ascii="Courier New" w:hAnsi="Courier New" w:cs="Courier New" w:hint="default"/>
      </w:rPr>
    </w:lvl>
    <w:lvl w:ilvl="5" w:tplc="241A0005" w:tentative="1">
      <w:start w:val="1"/>
      <w:numFmt w:val="bullet"/>
      <w:lvlText w:val=""/>
      <w:lvlJc w:val="left"/>
      <w:pPr>
        <w:ind w:left="4402" w:hanging="360"/>
      </w:pPr>
      <w:rPr>
        <w:rFonts w:ascii="Wingdings" w:hAnsi="Wingdings" w:hint="default"/>
      </w:rPr>
    </w:lvl>
    <w:lvl w:ilvl="6" w:tplc="241A0001" w:tentative="1">
      <w:start w:val="1"/>
      <w:numFmt w:val="bullet"/>
      <w:lvlText w:val=""/>
      <w:lvlJc w:val="left"/>
      <w:pPr>
        <w:ind w:left="5122" w:hanging="360"/>
      </w:pPr>
      <w:rPr>
        <w:rFonts w:ascii="Symbol" w:hAnsi="Symbol" w:hint="default"/>
      </w:rPr>
    </w:lvl>
    <w:lvl w:ilvl="7" w:tplc="241A0003" w:tentative="1">
      <w:start w:val="1"/>
      <w:numFmt w:val="bullet"/>
      <w:lvlText w:val="o"/>
      <w:lvlJc w:val="left"/>
      <w:pPr>
        <w:ind w:left="5842" w:hanging="360"/>
      </w:pPr>
      <w:rPr>
        <w:rFonts w:ascii="Courier New" w:hAnsi="Courier New" w:cs="Courier New" w:hint="default"/>
      </w:rPr>
    </w:lvl>
    <w:lvl w:ilvl="8" w:tplc="241A0005" w:tentative="1">
      <w:start w:val="1"/>
      <w:numFmt w:val="bullet"/>
      <w:lvlText w:val=""/>
      <w:lvlJc w:val="left"/>
      <w:pPr>
        <w:ind w:left="6562" w:hanging="360"/>
      </w:pPr>
      <w:rPr>
        <w:rFonts w:ascii="Wingdings" w:hAnsi="Wingdings" w:hint="default"/>
      </w:rPr>
    </w:lvl>
  </w:abstractNum>
  <w:abstractNum w:abstractNumId="4" w15:restartNumberingAfterBreak="0">
    <w:nsid w:val="3AD54203"/>
    <w:multiLevelType w:val="multilevel"/>
    <w:tmpl w:val="4544C6D8"/>
    <w:lvl w:ilvl="0">
      <w:start w:val="1"/>
      <w:numFmt w:val="upperRoman"/>
      <w:lvlText w:val="%1"/>
      <w:lvlJc w:val="left"/>
      <w:pPr>
        <w:ind w:left="1041" w:hanging="132"/>
        <w:jc w:val="right"/>
      </w:pPr>
      <w:rPr>
        <w:rFonts w:ascii="Arial" w:eastAsia="Arial" w:hAnsi="Arial" w:cs="Arial" w:hint="default"/>
        <w:b/>
        <w:bCs/>
        <w:w w:val="101"/>
        <w:sz w:val="23"/>
        <w:szCs w:val="23"/>
      </w:rPr>
    </w:lvl>
    <w:lvl w:ilvl="1">
      <w:start w:val="1"/>
      <w:numFmt w:val="decimal"/>
      <w:lvlText w:val="%1.%2."/>
      <w:lvlJc w:val="left"/>
      <w:pPr>
        <w:ind w:left="1399" w:hanging="548"/>
        <w:jc w:val="right"/>
      </w:pPr>
      <w:rPr>
        <w:rFonts w:hint="default"/>
        <w:b/>
        <w:bCs/>
        <w:spacing w:val="-3"/>
        <w:w w:val="101"/>
      </w:rPr>
    </w:lvl>
    <w:lvl w:ilvl="2">
      <w:start w:val="1"/>
      <w:numFmt w:val="decimal"/>
      <w:lvlText w:val="%3)"/>
      <w:lvlJc w:val="left"/>
      <w:pPr>
        <w:ind w:left="2565" w:hanging="548"/>
      </w:pPr>
      <w:rPr>
        <w:rFonts w:hint="default"/>
        <w:w w:val="102"/>
      </w:rPr>
    </w:lvl>
    <w:lvl w:ilvl="3">
      <w:numFmt w:val="bullet"/>
      <w:lvlText w:val="•"/>
      <w:lvlJc w:val="left"/>
      <w:pPr>
        <w:ind w:left="1480" w:hanging="548"/>
      </w:pPr>
      <w:rPr>
        <w:rFonts w:hint="default"/>
      </w:rPr>
    </w:lvl>
    <w:lvl w:ilvl="4">
      <w:numFmt w:val="bullet"/>
      <w:lvlText w:val="•"/>
      <w:lvlJc w:val="left"/>
      <w:pPr>
        <w:ind w:left="1620" w:hanging="548"/>
      </w:pPr>
      <w:rPr>
        <w:rFonts w:hint="default"/>
      </w:rPr>
    </w:lvl>
    <w:lvl w:ilvl="5">
      <w:numFmt w:val="bullet"/>
      <w:lvlText w:val="•"/>
      <w:lvlJc w:val="left"/>
      <w:pPr>
        <w:ind w:left="2320" w:hanging="548"/>
      </w:pPr>
      <w:rPr>
        <w:rFonts w:hint="default"/>
      </w:rPr>
    </w:lvl>
    <w:lvl w:ilvl="6">
      <w:numFmt w:val="bullet"/>
      <w:lvlText w:val="•"/>
      <w:lvlJc w:val="left"/>
      <w:pPr>
        <w:ind w:left="2560" w:hanging="548"/>
      </w:pPr>
      <w:rPr>
        <w:rFonts w:hint="default"/>
      </w:rPr>
    </w:lvl>
    <w:lvl w:ilvl="7">
      <w:numFmt w:val="bullet"/>
      <w:lvlText w:val="•"/>
      <w:lvlJc w:val="left"/>
      <w:pPr>
        <w:ind w:left="4480" w:hanging="548"/>
      </w:pPr>
      <w:rPr>
        <w:rFonts w:hint="default"/>
      </w:rPr>
    </w:lvl>
    <w:lvl w:ilvl="8">
      <w:numFmt w:val="bullet"/>
      <w:lvlText w:val="•"/>
      <w:lvlJc w:val="left"/>
      <w:pPr>
        <w:ind w:left="6400" w:hanging="548"/>
      </w:pPr>
      <w:rPr>
        <w:rFonts w:hint="default"/>
      </w:rPr>
    </w:lvl>
  </w:abstractNum>
  <w:abstractNum w:abstractNumId="5" w15:restartNumberingAfterBreak="0">
    <w:nsid w:val="504F240D"/>
    <w:multiLevelType w:val="hybridMultilevel"/>
    <w:tmpl w:val="7DA24CD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5D640D30"/>
    <w:multiLevelType w:val="hybridMultilevel"/>
    <w:tmpl w:val="7A8834AA"/>
    <w:lvl w:ilvl="0" w:tplc="241A0001">
      <w:start w:val="1"/>
      <w:numFmt w:val="bullet"/>
      <w:lvlText w:val=""/>
      <w:lvlJc w:val="left"/>
      <w:pPr>
        <w:ind w:left="360" w:hanging="360"/>
      </w:pPr>
      <w:rPr>
        <w:rFonts w:ascii="Symbol" w:hAnsi="Symbol"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7" w15:restartNumberingAfterBreak="0">
    <w:nsid w:val="648809F9"/>
    <w:multiLevelType w:val="hybridMultilevel"/>
    <w:tmpl w:val="74428132"/>
    <w:lvl w:ilvl="0" w:tplc="241A0001">
      <w:start w:val="1"/>
      <w:numFmt w:val="bullet"/>
      <w:lvlText w:val=""/>
      <w:lvlJc w:val="left"/>
      <w:pPr>
        <w:ind w:left="502" w:hanging="360"/>
      </w:pPr>
      <w:rPr>
        <w:rFonts w:ascii="Symbol" w:hAnsi="Symbol" w:hint="default"/>
      </w:rPr>
    </w:lvl>
    <w:lvl w:ilvl="1" w:tplc="241A0003" w:tentative="1">
      <w:start w:val="1"/>
      <w:numFmt w:val="bullet"/>
      <w:lvlText w:val="o"/>
      <w:lvlJc w:val="left"/>
      <w:pPr>
        <w:ind w:left="1222" w:hanging="360"/>
      </w:pPr>
      <w:rPr>
        <w:rFonts w:ascii="Courier New" w:hAnsi="Courier New" w:cs="Courier New" w:hint="default"/>
      </w:rPr>
    </w:lvl>
    <w:lvl w:ilvl="2" w:tplc="241A0005" w:tentative="1">
      <w:start w:val="1"/>
      <w:numFmt w:val="bullet"/>
      <w:lvlText w:val=""/>
      <w:lvlJc w:val="left"/>
      <w:pPr>
        <w:ind w:left="1942" w:hanging="360"/>
      </w:pPr>
      <w:rPr>
        <w:rFonts w:ascii="Wingdings" w:hAnsi="Wingdings" w:hint="default"/>
      </w:rPr>
    </w:lvl>
    <w:lvl w:ilvl="3" w:tplc="241A0001" w:tentative="1">
      <w:start w:val="1"/>
      <w:numFmt w:val="bullet"/>
      <w:lvlText w:val=""/>
      <w:lvlJc w:val="left"/>
      <w:pPr>
        <w:ind w:left="2662" w:hanging="360"/>
      </w:pPr>
      <w:rPr>
        <w:rFonts w:ascii="Symbol" w:hAnsi="Symbol" w:hint="default"/>
      </w:rPr>
    </w:lvl>
    <w:lvl w:ilvl="4" w:tplc="241A0003" w:tentative="1">
      <w:start w:val="1"/>
      <w:numFmt w:val="bullet"/>
      <w:lvlText w:val="o"/>
      <w:lvlJc w:val="left"/>
      <w:pPr>
        <w:ind w:left="3382" w:hanging="360"/>
      </w:pPr>
      <w:rPr>
        <w:rFonts w:ascii="Courier New" w:hAnsi="Courier New" w:cs="Courier New" w:hint="default"/>
      </w:rPr>
    </w:lvl>
    <w:lvl w:ilvl="5" w:tplc="241A0005" w:tentative="1">
      <w:start w:val="1"/>
      <w:numFmt w:val="bullet"/>
      <w:lvlText w:val=""/>
      <w:lvlJc w:val="left"/>
      <w:pPr>
        <w:ind w:left="4102" w:hanging="360"/>
      </w:pPr>
      <w:rPr>
        <w:rFonts w:ascii="Wingdings" w:hAnsi="Wingdings" w:hint="default"/>
      </w:rPr>
    </w:lvl>
    <w:lvl w:ilvl="6" w:tplc="241A0001" w:tentative="1">
      <w:start w:val="1"/>
      <w:numFmt w:val="bullet"/>
      <w:lvlText w:val=""/>
      <w:lvlJc w:val="left"/>
      <w:pPr>
        <w:ind w:left="4822" w:hanging="360"/>
      </w:pPr>
      <w:rPr>
        <w:rFonts w:ascii="Symbol" w:hAnsi="Symbol" w:hint="default"/>
      </w:rPr>
    </w:lvl>
    <w:lvl w:ilvl="7" w:tplc="241A0003" w:tentative="1">
      <w:start w:val="1"/>
      <w:numFmt w:val="bullet"/>
      <w:lvlText w:val="o"/>
      <w:lvlJc w:val="left"/>
      <w:pPr>
        <w:ind w:left="5542" w:hanging="360"/>
      </w:pPr>
      <w:rPr>
        <w:rFonts w:ascii="Courier New" w:hAnsi="Courier New" w:cs="Courier New" w:hint="default"/>
      </w:rPr>
    </w:lvl>
    <w:lvl w:ilvl="8" w:tplc="241A0005" w:tentative="1">
      <w:start w:val="1"/>
      <w:numFmt w:val="bullet"/>
      <w:lvlText w:val=""/>
      <w:lvlJc w:val="left"/>
      <w:pPr>
        <w:ind w:left="6262" w:hanging="360"/>
      </w:pPr>
      <w:rPr>
        <w:rFonts w:ascii="Wingdings" w:hAnsi="Wingdings" w:hint="default"/>
      </w:rPr>
    </w:lvl>
  </w:abstractNum>
  <w:abstractNum w:abstractNumId="8" w15:restartNumberingAfterBreak="0">
    <w:nsid w:val="6AEA62C2"/>
    <w:multiLevelType w:val="hybridMultilevel"/>
    <w:tmpl w:val="E2E88384"/>
    <w:lvl w:ilvl="0" w:tplc="241A000F">
      <w:start w:val="1"/>
      <w:numFmt w:val="decimal"/>
      <w:lvlText w:val="%1."/>
      <w:lvlJc w:val="left"/>
      <w:pPr>
        <w:ind w:left="724" w:hanging="360"/>
      </w:pPr>
    </w:lvl>
    <w:lvl w:ilvl="1" w:tplc="241A0019" w:tentative="1">
      <w:start w:val="1"/>
      <w:numFmt w:val="lowerLetter"/>
      <w:lvlText w:val="%2."/>
      <w:lvlJc w:val="left"/>
      <w:pPr>
        <w:ind w:left="1444" w:hanging="360"/>
      </w:pPr>
    </w:lvl>
    <w:lvl w:ilvl="2" w:tplc="241A001B" w:tentative="1">
      <w:start w:val="1"/>
      <w:numFmt w:val="lowerRoman"/>
      <w:lvlText w:val="%3."/>
      <w:lvlJc w:val="right"/>
      <w:pPr>
        <w:ind w:left="2164" w:hanging="180"/>
      </w:pPr>
    </w:lvl>
    <w:lvl w:ilvl="3" w:tplc="241A000F" w:tentative="1">
      <w:start w:val="1"/>
      <w:numFmt w:val="decimal"/>
      <w:lvlText w:val="%4."/>
      <w:lvlJc w:val="left"/>
      <w:pPr>
        <w:ind w:left="2884" w:hanging="360"/>
      </w:pPr>
    </w:lvl>
    <w:lvl w:ilvl="4" w:tplc="241A0019" w:tentative="1">
      <w:start w:val="1"/>
      <w:numFmt w:val="lowerLetter"/>
      <w:lvlText w:val="%5."/>
      <w:lvlJc w:val="left"/>
      <w:pPr>
        <w:ind w:left="3604" w:hanging="360"/>
      </w:pPr>
    </w:lvl>
    <w:lvl w:ilvl="5" w:tplc="241A001B" w:tentative="1">
      <w:start w:val="1"/>
      <w:numFmt w:val="lowerRoman"/>
      <w:lvlText w:val="%6."/>
      <w:lvlJc w:val="right"/>
      <w:pPr>
        <w:ind w:left="4324" w:hanging="180"/>
      </w:pPr>
    </w:lvl>
    <w:lvl w:ilvl="6" w:tplc="241A000F" w:tentative="1">
      <w:start w:val="1"/>
      <w:numFmt w:val="decimal"/>
      <w:lvlText w:val="%7."/>
      <w:lvlJc w:val="left"/>
      <w:pPr>
        <w:ind w:left="5044" w:hanging="360"/>
      </w:pPr>
    </w:lvl>
    <w:lvl w:ilvl="7" w:tplc="241A0019" w:tentative="1">
      <w:start w:val="1"/>
      <w:numFmt w:val="lowerLetter"/>
      <w:lvlText w:val="%8."/>
      <w:lvlJc w:val="left"/>
      <w:pPr>
        <w:ind w:left="5764" w:hanging="360"/>
      </w:pPr>
    </w:lvl>
    <w:lvl w:ilvl="8" w:tplc="241A001B" w:tentative="1">
      <w:start w:val="1"/>
      <w:numFmt w:val="lowerRoman"/>
      <w:lvlText w:val="%9."/>
      <w:lvlJc w:val="right"/>
      <w:pPr>
        <w:ind w:left="6484" w:hanging="180"/>
      </w:pPr>
    </w:lvl>
  </w:abstractNum>
  <w:abstractNum w:abstractNumId="9" w15:restartNumberingAfterBreak="0">
    <w:nsid w:val="7C348D85"/>
    <w:multiLevelType w:val="hybridMultilevel"/>
    <w:tmpl w:val="1B4C17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7C3C5302"/>
    <w:multiLevelType w:val="hybridMultilevel"/>
    <w:tmpl w:val="3B0CC128"/>
    <w:lvl w:ilvl="0" w:tplc="EEFCD87A">
      <w:start w:val="12"/>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15:restartNumberingAfterBreak="0">
    <w:nsid w:val="7DE3515E"/>
    <w:multiLevelType w:val="hybridMultilevel"/>
    <w:tmpl w:val="A718BB38"/>
    <w:lvl w:ilvl="0" w:tplc="61489646">
      <w:start w:val="12"/>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num w:numId="1">
    <w:abstractNumId w:val="9"/>
  </w:num>
  <w:num w:numId="2">
    <w:abstractNumId w:val="0"/>
  </w:num>
  <w:num w:numId="3">
    <w:abstractNumId w:val="10"/>
  </w:num>
  <w:num w:numId="4">
    <w:abstractNumId w:val="11"/>
  </w:num>
  <w:num w:numId="5">
    <w:abstractNumId w:val="3"/>
  </w:num>
  <w:num w:numId="6">
    <w:abstractNumId w:val="7"/>
  </w:num>
  <w:num w:numId="7">
    <w:abstractNumId w:val="5"/>
  </w:num>
  <w:num w:numId="8">
    <w:abstractNumId w:val="6"/>
  </w:num>
  <w:num w:numId="9">
    <w:abstractNumId w:val="1"/>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0319"/>
    <w:rsid w:val="00003848"/>
    <w:rsid w:val="00021D4C"/>
    <w:rsid w:val="000431A2"/>
    <w:rsid w:val="000478B6"/>
    <w:rsid w:val="0006003F"/>
    <w:rsid w:val="0006261F"/>
    <w:rsid w:val="00073FFE"/>
    <w:rsid w:val="00075162"/>
    <w:rsid w:val="000771DF"/>
    <w:rsid w:val="00083A58"/>
    <w:rsid w:val="000D6E56"/>
    <w:rsid w:val="00103927"/>
    <w:rsid w:val="001172B2"/>
    <w:rsid w:val="00121FB9"/>
    <w:rsid w:val="00125708"/>
    <w:rsid w:val="00144BCC"/>
    <w:rsid w:val="00156951"/>
    <w:rsid w:val="00181398"/>
    <w:rsid w:val="001E532F"/>
    <w:rsid w:val="001F0791"/>
    <w:rsid w:val="002063E1"/>
    <w:rsid w:val="002152AD"/>
    <w:rsid w:val="00246994"/>
    <w:rsid w:val="002553A1"/>
    <w:rsid w:val="0025729E"/>
    <w:rsid w:val="00260B20"/>
    <w:rsid w:val="002B763A"/>
    <w:rsid w:val="002C3C23"/>
    <w:rsid w:val="00301ED8"/>
    <w:rsid w:val="003152DA"/>
    <w:rsid w:val="003A093F"/>
    <w:rsid w:val="003A52E3"/>
    <w:rsid w:val="003E038D"/>
    <w:rsid w:val="003E75DC"/>
    <w:rsid w:val="00402282"/>
    <w:rsid w:val="00407E5F"/>
    <w:rsid w:val="0041553E"/>
    <w:rsid w:val="00434B53"/>
    <w:rsid w:val="00440AFC"/>
    <w:rsid w:val="00444CD7"/>
    <w:rsid w:val="00462E34"/>
    <w:rsid w:val="0048739A"/>
    <w:rsid w:val="004B42E6"/>
    <w:rsid w:val="004C22C3"/>
    <w:rsid w:val="004D2E3D"/>
    <w:rsid w:val="004E2EC9"/>
    <w:rsid w:val="004E52A1"/>
    <w:rsid w:val="004F17A3"/>
    <w:rsid w:val="00523CB9"/>
    <w:rsid w:val="00543AB5"/>
    <w:rsid w:val="00557DA7"/>
    <w:rsid w:val="0059727C"/>
    <w:rsid w:val="005A4937"/>
    <w:rsid w:val="005B0E12"/>
    <w:rsid w:val="005C22B9"/>
    <w:rsid w:val="006255E1"/>
    <w:rsid w:val="0066423B"/>
    <w:rsid w:val="006867BB"/>
    <w:rsid w:val="006B10F8"/>
    <w:rsid w:val="00700BB6"/>
    <w:rsid w:val="00710E4E"/>
    <w:rsid w:val="007113A3"/>
    <w:rsid w:val="00751E0F"/>
    <w:rsid w:val="00790312"/>
    <w:rsid w:val="007963DD"/>
    <w:rsid w:val="007B6338"/>
    <w:rsid w:val="00807F25"/>
    <w:rsid w:val="0084609A"/>
    <w:rsid w:val="00854974"/>
    <w:rsid w:val="00866279"/>
    <w:rsid w:val="008A330A"/>
    <w:rsid w:val="008B1980"/>
    <w:rsid w:val="008C181B"/>
    <w:rsid w:val="008C5B42"/>
    <w:rsid w:val="008F68C8"/>
    <w:rsid w:val="00907039"/>
    <w:rsid w:val="0093326E"/>
    <w:rsid w:val="00936314"/>
    <w:rsid w:val="00964A07"/>
    <w:rsid w:val="0097077C"/>
    <w:rsid w:val="00993AAB"/>
    <w:rsid w:val="00997C8F"/>
    <w:rsid w:val="009C5F9C"/>
    <w:rsid w:val="009C6B66"/>
    <w:rsid w:val="009C6EF8"/>
    <w:rsid w:val="009D18EA"/>
    <w:rsid w:val="00A17B5D"/>
    <w:rsid w:val="00A40CBF"/>
    <w:rsid w:val="00A461E6"/>
    <w:rsid w:val="00A47D4A"/>
    <w:rsid w:val="00A51C79"/>
    <w:rsid w:val="00A8408B"/>
    <w:rsid w:val="00A870E5"/>
    <w:rsid w:val="00A90319"/>
    <w:rsid w:val="00A95258"/>
    <w:rsid w:val="00AC69BF"/>
    <w:rsid w:val="00AE77F6"/>
    <w:rsid w:val="00AF1572"/>
    <w:rsid w:val="00B07B6B"/>
    <w:rsid w:val="00B115C0"/>
    <w:rsid w:val="00B2272B"/>
    <w:rsid w:val="00B26837"/>
    <w:rsid w:val="00B3657D"/>
    <w:rsid w:val="00B42841"/>
    <w:rsid w:val="00B42FA2"/>
    <w:rsid w:val="00B54D05"/>
    <w:rsid w:val="00B6024D"/>
    <w:rsid w:val="00B65C60"/>
    <w:rsid w:val="00B86009"/>
    <w:rsid w:val="00BB4BE7"/>
    <w:rsid w:val="00C048CC"/>
    <w:rsid w:val="00C11DE6"/>
    <w:rsid w:val="00C252D8"/>
    <w:rsid w:val="00C71636"/>
    <w:rsid w:val="00C846F3"/>
    <w:rsid w:val="00CE1B5A"/>
    <w:rsid w:val="00D30E1F"/>
    <w:rsid w:val="00D64BC6"/>
    <w:rsid w:val="00DC644A"/>
    <w:rsid w:val="00DE3387"/>
    <w:rsid w:val="00E01F82"/>
    <w:rsid w:val="00E03423"/>
    <w:rsid w:val="00E115C9"/>
    <w:rsid w:val="00E4771C"/>
    <w:rsid w:val="00E5078C"/>
    <w:rsid w:val="00E70C5F"/>
    <w:rsid w:val="00E7122E"/>
    <w:rsid w:val="00E77BE6"/>
    <w:rsid w:val="00EB28AC"/>
    <w:rsid w:val="00EC0264"/>
    <w:rsid w:val="00EC4AD3"/>
    <w:rsid w:val="00F31CE5"/>
    <w:rsid w:val="00F35DFF"/>
    <w:rsid w:val="00F564CB"/>
    <w:rsid w:val="00F659A9"/>
    <w:rsid w:val="00F65E5A"/>
    <w:rsid w:val="00F746A6"/>
    <w:rsid w:val="00F9042A"/>
    <w:rsid w:val="00FA611B"/>
    <w:rsid w:val="00FA729F"/>
    <w:rsid w:val="00FF1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90DBAE-E953-4F12-A205-ED24631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0319"/>
    <w:pPr>
      <w:spacing w:after="0" w:line="240" w:lineRule="auto"/>
    </w:pPr>
    <w:rPr>
      <w:rFonts w:ascii="Garamond" w:eastAsia="Times New Roman" w:hAnsi="Garamond" w:cs="Times New Roman"/>
      <w:sz w:val="16"/>
      <w:szCs w:val="20"/>
    </w:rPr>
  </w:style>
  <w:style w:type="paragraph" w:styleId="Heading1">
    <w:name w:val="heading 1"/>
    <w:basedOn w:val="Normal"/>
    <w:next w:val="Normal"/>
    <w:link w:val="Heading1Char"/>
    <w:qFormat/>
    <w:rsid w:val="00A90319"/>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semiHidden/>
    <w:unhideWhenUsed/>
    <w:qFormat/>
    <w:rsid w:val="00B54D0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A90319"/>
    <w:pPr>
      <w:tabs>
        <w:tab w:val="left" w:pos="567"/>
      </w:tabs>
      <w:spacing w:before="120" w:after="160" w:line="240" w:lineRule="exact"/>
      <w:ind w:left="1584" w:hanging="504"/>
    </w:pPr>
    <w:rPr>
      <w:rFonts w:ascii="Arial" w:hAnsi="Arial"/>
      <w:b/>
      <w:bCs/>
      <w:color w:val="000000"/>
      <w:sz w:val="24"/>
      <w:szCs w:val="24"/>
    </w:rPr>
  </w:style>
  <w:style w:type="paragraph" w:styleId="PlainText">
    <w:name w:val="Plain Text"/>
    <w:basedOn w:val="Normal"/>
    <w:link w:val="PlainTextChar"/>
    <w:rsid w:val="00A90319"/>
    <w:rPr>
      <w:rFonts w:ascii="Courier New" w:hAnsi="Courier New" w:cs="Courier New"/>
      <w:sz w:val="20"/>
    </w:rPr>
  </w:style>
  <w:style w:type="character" w:customStyle="1" w:styleId="PlainTextChar">
    <w:name w:val="Plain Text Char"/>
    <w:basedOn w:val="DefaultParagraphFont"/>
    <w:link w:val="PlainText"/>
    <w:rsid w:val="00A90319"/>
    <w:rPr>
      <w:rFonts w:ascii="Courier New" w:eastAsia="Times New Roman" w:hAnsi="Courier New" w:cs="Courier New"/>
      <w:sz w:val="20"/>
      <w:szCs w:val="20"/>
    </w:rPr>
  </w:style>
  <w:style w:type="paragraph" w:styleId="BodyText">
    <w:name w:val="Body Text"/>
    <w:basedOn w:val="Normal"/>
    <w:link w:val="BodyTextChar"/>
    <w:rsid w:val="00A90319"/>
    <w:pPr>
      <w:spacing w:after="240"/>
      <w:jc w:val="both"/>
    </w:pPr>
    <w:rPr>
      <w:spacing w:val="-5"/>
      <w:sz w:val="24"/>
    </w:rPr>
  </w:style>
  <w:style w:type="character" w:customStyle="1" w:styleId="BodyTextChar">
    <w:name w:val="Body Text Char"/>
    <w:basedOn w:val="DefaultParagraphFont"/>
    <w:link w:val="BodyText"/>
    <w:rsid w:val="00A90319"/>
    <w:rPr>
      <w:rFonts w:ascii="Garamond" w:eastAsia="Times New Roman" w:hAnsi="Garamond" w:cs="Times New Roman"/>
      <w:spacing w:val="-5"/>
      <w:sz w:val="24"/>
      <w:szCs w:val="20"/>
    </w:rPr>
  </w:style>
  <w:style w:type="paragraph" w:styleId="NormalWeb">
    <w:name w:val="Normal (Web)"/>
    <w:basedOn w:val="Normal"/>
    <w:rsid w:val="00A90319"/>
    <w:pPr>
      <w:spacing w:before="100" w:beforeAutospacing="1" w:after="115"/>
    </w:pPr>
    <w:rPr>
      <w:rFonts w:ascii="Times New Roman" w:hAnsi="Times New Roman"/>
      <w:sz w:val="24"/>
      <w:szCs w:val="24"/>
      <w:lang w:val="sr-Latn-CS" w:eastAsia="sr-Latn-CS"/>
    </w:rPr>
  </w:style>
  <w:style w:type="paragraph" w:customStyle="1" w:styleId="Style19">
    <w:name w:val="Style19"/>
    <w:basedOn w:val="Normal"/>
    <w:rsid w:val="00A90319"/>
    <w:pPr>
      <w:widowControl w:val="0"/>
      <w:autoSpaceDE w:val="0"/>
      <w:autoSpaceDN w:val="0"/>
      <w:adjustRightInd w:val="0"/>
      <w:spacing w:line="298" w:lineRule="exact"/>
      <w:jc w:val="both"/>
    </w:pPr>
    <w:rPr>
      <w:rFonts w:ascii="Franklin Gothic Book" w:hAnsi="Franklin Gothic Book"/>
      <w:sz w:val="24"/>
      <w:szCs w:val="24"/>
      <w:lang w:val="sr-Latn-CS" w:eastAsia="sr-Latn-CS"/>
    </w:rPr>
  </w:style>
  <w:style w:type="character" w:customStyle="1" w:styleId="FontStyle107">
    <w:name w:val="Font Style107"/>
    <w:basedOn w:val="DefaultParagraphFont"/>
    <w:rsid w:val="00A90319"/>
    <w:rPr>
      <w:rFonts w:ascii="Franklin Gothic Book" w:hAnsi="Franklin Gothic Book" w:cs="Franklin Gothic Book" w:hint="default"/>
      <w:sz w:val="24"/>
      <w:szCs w:val="24"/>
    </w:rPr>
  </w:style>
  <w:style w:type="character" w:customStyle="1" w:styleId="Heading1Char">
    <w:name w:val="Heading 1 Char"/>
    <w:basedOn w:val="DefaultParagraphFont"/>
    <w:link w:val="Heading1"/>
    <w:rsid w:val="00A90319"/>
    <w:rPr>
      <w:rFonts w:ascii="Arial" w:eastAsia="Times New Roman" w:hAnsi="Arial" w:cs="Arial"/>
      <w:b/>
      <w:bCs/>
      <w:kern w:val="32"/>
      <w:sz w:val="32"/>
      <w:szCs w:val="32"/>
    </w:rPr>
  </w:style>
  <w:style w:type="character" w:styleId="CommentReference">
    <w:name w:val="annotation reference"/>
    <w:basedOn w:val="DefaultParagraphFont"/>
    <w:semiHidden/>
    <w:rsid w:val="00A90319"/>
    <w:rPr>
      <w:sz w:val="16"/>
      <w:szCs w:val="16"/>
    </w:rPr>
  </w:style>
  <w:style w:type="paragraph" w:customStyle="1" w:styleId="western">
    <w:name w:val="western"/>
    <w:basedOn w:val="Normal"/>
    <w:rsid w:val="00A90319"/>
    <w:pPr>
      <w:spacing w:before="100" w:beforeAutospacing="1"/>
      <w:jc w:val="both"/>
    </w:pPr>
    <w:rPr>
      <w:rFonts w:ascii="Times New Roman" w:hAnsi="Times New Roman"/>
      <w:sz w:val="24"/>
      <w:szCs w:val="24"/>
      <w:lang w:val="sr-Latn-CS" w:eastAsia="sr-Latn-CS"/>
    </w:rPr>
  </w:style>
  <w:style w:type="character" w:customStyle="1" w:styleId="WW-WW8Num11z0">
    <w:name w:val="WW-WW8Num11z0"/>
    <w:rsid w:val="00A90319"/>
    <w:rPr>
      <w:rFonts w:ascii="Symbol" w:hAnsi="Symbol"/>
    </w:rPr>
  </w:style>
  <w:style w:type="table" w:styleId="TableGrid">
    <w:name w:val="Table Grid"/>
    <w:basedOn w:val="TableNormal"/>
    <w:uiPriority w:val="59"/>
    <w:rsid w:val="00F65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47D4A"/>
    <w:pPr>
      <w:suppressAutoHyphens/>
      <w:spacing w:after="0" w:line="100" w:lineRule="atLeast"/>
    </w:pPr>
    <w:rPr>
      <w:rFonts w:ascii="Calibri" w:eastAsia="Arial Unicode MS" w:hAnsi="Calibri" w:cs="Calibri"/>
      <w:kern w:val="1"/>
      <w:lang w:eastAsia="ar-SA"/>
    </w:rPr>
  </w:style>
  <w:style w:type="character" w:styleId="Hyperlink">
    <w:name w:val="Hyperlink"/>
    <w:basedOn w:val="DefaultParagraphFont"/>
    <w:uiPriority w:val="99"/>
    <w:unhideWhenUsed/>
    <w:rsid w:val="00A47D4A"/>
    <w:rPr>
      <w:color w:val="0000FF" w:themeColor="hyperlink"/>
      <w:u w:val="single"/>
    </w:rPr>
  </w:style>
  <w:style w:type="paragraph" w:styleId="BalloonText">
    <w:name w:val="Balloon Text"/>
    <w:basedOn w:val="Normal"/>
    <w:link w:val="BalloonTextChar"/>
    <w:uiPriority w:val="99"/>
    <w:semiHidden/>
    <w:unhideWhenUsed/>
    <w:rsid w:val="00103927"/>
    <w:rPr>
      <w:rFonts w:ascii="Tahoma" w:hAnsi="Tahoma" w:cs="Tahoma"/>
      <w:szCs w:val="16"/>
    </w:rPr>
  </w:style>
  <w:style w:type="character" w:customStyle="1" w:styleId="BalloonTextChar">
    <w:name w:val="Balloon Text Char"/>
    <w:basedOn w:val="DefaultParagraphFont"/>
    <w:link w:val="BalloonText"/>
    <w:uiPriority w:val="99"/>
    <w:semiHidden/>
    <w:rsid w:val="00103927"/>
    <w:rPr>
      <w:rFonts w:ascii="Tahoma" w:eastAsia="Times New Roman" w:hAnsi="Tahoma" w:cs="Tahoma"/>
      <w:sz w:val="16"/>
      <w:szCs w:val="16"/>
    </w:rPr>
  </w:style>
  <w:style w:type="paragraph" w:styleId="ListParagraph">
    <w:name w:val="List Paragraph"/>
    <w:basedOn w:val="Normal"/>
    <w:uiPriority w:val="34"/>
    <w:qFormat/>
    <w:rsid w:val="00125708"/>
    <w:pPr>
      <w:ind w:left="720"/>
      <w:contextualSpacing/>
    </w:pPr>
  </w:style>
  <w:style w:type="table" w:customStyle="1" w:styleId="TableGrid8">
    <w:name w:val="Table Grid8"/>
    <w:basedOn w:val="TableNormal"/>
    <w:next w:val="TableGrid"/>
    <w:uiPriority w:val="59"/>
    <w:rsid w:val="00751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61E6"/>
    <w:rPr>
      <w:color w:val="800080" w:themeColor="followedHyperlink"/>
      <w:u w:val="single"/>
    </w:rPr>
  </w:style>
  <w:style w:type="paragraph" w:customStyle="1" w:styleId="TableParagraph">
    <w:name w:val="Table Paragraph"/>
    <w:basedOn w:val="Normal"/>
    <w:uiPriority w:val="1"/>
    <w:qFormat/>
    <w:rsid w:val="00440AFC"/>
    <w:pPr>
      <w:widowControl w:val="0"/>
      <w:autoSpaceDE w:val="0"/>
      <w:autoSpaceDN w:val="0"/>
    </w:pPr>
    <w:rPr>
      <w:rFonts w:ascii="Arial" w:eastAsia="Arial" w:hAnsi="Arial" w:cs="Arial"/>
      <w:sz w:val="22"/>
      <w:szCs w:val="22"/>
    </w:rPr>
  </w:style>
  <w:style w:type="paragraph" w:styleId="Header">
    <w:name w:val="header"/>
    <w:basedOn w:val="Normal"/>
    <w:link w:val="HeaderChar"/>
    <w:uiPriority w:val="99"/>
    <w:unhideWhenUsed/>
    <w:rsid w:val="006B10F8"/>
    <w:pPr>
      <w:tabs>
        <w:tab w:val="center" w:pos="4536"/>
        <w:tab w:val="right" w:pos="9072"/>
      </w:tabs>
    </w:pPr>
  </w:style>
  <w:style w:type="character" w:customStyle="1" w:styleId="HeaderChar">
    <w:name w:val="Header Char"/>
    <w:basedOn w:val="DefaultParagraphFont"/>
    <w:link w:val="Header"/>
    <w:uiPriority w:val="99"/>
    <w:rsid w:val="006B10F8"/>
    <w:rPr>
      <w:rFonts w:ascii="Garamond" w:eastAsia="Times New Roman" w:hAnsi="Garamond" w:cs="Times New Roman"/>
      <w:sz w:val="16"/>
      <w:szCs w:val="20"/>
    </w:rPr>
  </w:style>
  <w:style w:type="paragraph" w:styleId="Footer">
    <w:name w:val="footer"/>
    <w:basedOn w:val="Normal"/>
    <w:link w:val="FooterChar"/>
    <w:uiPriority w:val="99"/>
    <w:unhideWhenUsed/>
    <w:rsid w:val="006B10F8"/>
    <w:pPr>
      <w:tabs>
        <w:tab w:val="center" w:pos="4536"/>
        <w:tab w:val="right" w:pos="9072"/>
      </w:tabs>
    </w:pPr>
  </w:style>
  <w:style w:type="character" w:customStyle="1" w:styleId="FooterChar">
    <w:name w:val="Footer Char"/>
    <w:basedOn w:val="DefaultParagraphFont"/>
    <w:link w:val="Footer"/>
    <w:uiPriority w:val="99"/>
    <w:rsid w:val="006B10F8"/>
    <w:rPr>
      <w:rFonts w:ascii="Garamond" w:eastAsia="Times New Roman" w:hAnsi="Garamond" w:cs="Times New Roman"/>
      <w:sz w:val="16"/>
      <w:szCs w:val="20"/>
    </w:rPr>
  </w:style>
  <w:style w:type="table" w:customStyle="1" w:styleId="TableGrid1">
    <w:name w:val="Table Grid1"/>
    <w:basedOn w:val="TableNormal"/>
    <w:next w:val="TableGrid"/>
    <w:uiPriority w:val="59"/>
    <w:rsid w:val="006B10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B54D05"/>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47804">
      <w:bodyDiv w:val="1"/>
      <w:marLeft w:val="0"/>
      <w:marRight w:val="0"/>
      <w:marTop w:val="0"/>
      <w:marBottom w:val="0"/>
      <w:divBdr>
        <w:top w:val="none" w:sz="0" w:space="0" w:color="auto"/>
        <w:left w:val="none" w:sz="0" w:space="0" w:color="auto"/>
        <w:bottom w:val="none" w:sz="0" w:space="0" w:color="auto"/>
        <w:right w:val="none" w:sz="0" w:space="0" w:color="auto"/>
      </w:divBdr>
    </w:div>
    <w:div w:id="57477723">
      <w:bodyDiv w:val="1"/>
      <w:marLeft w:val="0"/>
      <w:marRight w:val="0"/>
      <w:marTop w:val="0"/>
      <w:marBottom w:val="0"/>
      <w:divBdr>
        <w:top w:val="none" w:sz="0" w:space="0" w:color="auto"/>
        <w:left w:val="none" w:sz="0" w:space="0" w:color="auto"/>
        <w:bottom w:val="none" w:sz="0" w:space="0" w:color="auto"/>
        <w:right w:val="none" w:sz="0" w:space="0" w:color="auto"/>
      </w:divBdr>
    </w:div>
    <w:div w:id="830175280">
      <w:bodyDiv w:val="1"/>
      <w:marLeft w:val="0"/>
      <w:marRight w:val="0"/>
      <w:marTop w:val="0"/>
      <w:marBottom w:val="0"/>
      <w:divBdr>
        <w:top w:val="none" w:sz="0" w:space="0" w:color="auto"/>
        <w:left w:val="none" w:sz="0" w:space="0" w:color="auto"/>
        <w:bottom w:val="none" w:sz="0" w:space="0" w:color="auto"/>
        <w:right w:val="none" w:sz="0" w:space="0" w:color="auto"/>
      </w:divBdr>
    </w:div>
    <w:div w:id="871498131">
      <w:bodyDiv w:val="1"/>
      <w:marLeft w:val="0"/>
      <w:marRight w:val="0"/>
      <w:marTop w:val="0"/>
      <w:marBottom w:val="0"/>
      <w:divBdr>
        <w:top w:val="none" w:sz="0" w:space="0" w:color="auto"/>
        <w:left w:val="none" w:sz="0" w:space="0" w:color="auto"/>
        <w:bottom w:val="none" w:sz="0" w:space="0" w:color="auto"/>
        <w:right w:val="none" w:sz="0" w:space="0" w:color="auto"/>
      </w:divBdr>
    </w:div>
    <w:div w:id="885023125">
      <w:bodyDiv w:val="1"/>
      <w:marLeft w:val="0"/>
      <w:marRight w:val="0"/>
      <w:marTop w:val="0"/>
      <w:marBottom w:val="0"/>
      <w:divBdr>
        <w:top w:val="none" w:sz="0" w:space="0" w:color="auto"/>
        <w:left w:val="none" w:sz="0" w:space="0" w:color="auto"/>
        <w:bottom w:val="none" w:sz="0" w:space="0" w:color="auto"/>
        <w:right w:val="none" w:sz="0" w:space="0" w:color="auto"/>
      </w:divBdr>
    </w:div>
    <w:div w:id="987712605">
      <w:bodyDiv w:val="1"/>
      <w:marLeft w:val="0"/>
      <w:marRight w:val="0"/>
      <w:marTop w:val="0"/>
      <w:marBottom w:val="0"/>
      <w:divBdr>
        <w:top w:val="none" w:sz="0" w:space="0" w:color="auto"/>
        <w:left w:val="none" w:sz="0" w:space="0" w:color="auto"/>
        <w:bottom w:val="none" w:sz="0" w:space="0" w:color="auto"/>
        <w:right w:val="none" w:sz="0" w:space="0" w:color="auto"/>
      </w:divBdr>
    </w:div>
    <w:div w:id="103095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adic@vrsac.&#1086;rg.r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789ED-1B00-4216-A89C-878217937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6</Pages>
  <Words>1267</Words>
  <Characters>7222</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nmilutinovic</dc:creator>
  <cp:lastModifiedBy>Aleksandar Radic</cp:lastModifiedBy>
  <cp:revision>86</cp:revision>
  <cp:lastPrinted>2022-11-10T10:40:00Z</cp:lastPrinted>
  <dcterms:created xsi:type="dcterms:W3CDTF">2019-11-30T16:48:00Z</dcterms:created>
  <dcterms:modified xsi:type="dcterms:W3CDTF">2022-12-06T10:25:00Z</dcterms:modified>
</cp:coreProperties>
</file>